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F4" w:rsidRDefault="00C758F4" w:rsidP="00C758F4">
      <w:pPr>
        <w:pStyle w:val="1"/>
        <w:tabs>
          <w:tab w:val="left" w:pos="432"/>
          <w:tab w:val="left" w:pos="3276"/>
          <w:tab w:val="left" w:pos="9072"/>
        </w:tabs>
        <w:ind w:right="7068"/>
        <w:jc w:val="left"/>
      </w:pPr>
    </w:p>
    <w:p w:rsidR="00C33042" w:rsidRPr="003A302F" w:rsidRDefault="00C758F4" w:rsidP="00C33042">
      <w:pPr>
        <w:pStyle w:val="1"/>
        <w:rPr>
          <w:rFonts w:ascii="Times New Roman" w:hAnsi="Times New Roman" w:cs="Times New Roman"/>
          <w:sz w:val="28"/>
          <w:szCs w:val="28"/>
        </w:rPr>
      </w:pPr>
      <w:r w:rsidRPr="009915FE">
        <w:rPr>
          <w:b w:val="0"/>
          <w:bCs w:val="0"/>
          <w:sz w:val="28"/>
          <w:szCs w:val="28"/>
        </w:rPr>
        <w:t xml:space="preserve"> </w:t>
      </w:r>
      <w:bookmarkStart w:id="0" w:name="sub_100"/>
      <w:r w:rsidR="00C33042" w:rsidRPr="003A302F">
        <w:rPr>
          <w:rFonts w:ascii="Times New Roman" w:hAnsi="Times New Roman" w:cs="Times New Roman"/>
          <w:sz w:val="28"/>
          <w:szCs w:val="28"/>
        </w:rPr>
        <w:t>РЕСПУБЛИКА МОРДОВИЯ</w:t>
      </w:r>
    </w:p>
    <w:p w:rsidR="00C33042" w:rsidRPr="003A302F" w:rsidRDefault="00C33042" w:rsidP="00C33042">
      <w:pPr>
        <w:pStyle w:val="1"/>
        <w:rPr>
          <w:rFonts w:ascii="Times New Roman" w:hAnsi="Times New Roman" w:cs="Times New Roman"/>
          <w:sz w:val="28"/>
          <w:szCs w:val="28"/>
        </w:rPr>
      </w:pPr>
      <w:r w:rsidRPr="003A302F">
        <w:rPr>
          <w:rFonts w:ascii="Times New Roman" w:hAnsi="Times New Roman" w:cs="Times New Roman"/>
          <w:sz w:val="28"/>
          <w:szCs w:val="28"/>
        </w:rPr>
        <w:t>АДМИНИ</w:t>
      </w:r>
      <w:proofErr w:type="gramStart"/>
      <w:r w:rsidRPr="003A302F">
        <w:rPr>
          <w:rFonts w:ascii="Times New Roman" w:hAnsi="Times New Roman" w:cs="Times New Roman"/>
          <w:sz w:val="28"/>
          <w:szCs w:val="28"/>
          <w:lang w:val="en-US"/>
        </w:rPr>
        <w:t>C</w:t>
      </w:r>
      <w:proofErr w:type="gramEnd"/>
      <w:r w:rsidRPr="003A302F">
        <w:rPr>
          <w:rFonts w:ascii="Times New Roman" w:hAnsi="Times New Roman" w:cs="Times New Roman"/>
          <w:sz w:val="28"/>
          <w:szCs w:val="28"/>
        </w:rPr>
        <w:t>ТРАЦИЯ ГОРОДСКОГО ПОСЕЛЕНИЯ КОВЫЛКИНО КОВЫЛКИНСКОГО МУНИЦИПАЛЬНОГО РАЙОНА</w:t>
      </w:r>
    </w:p>
    <w:p w:rsidR="00C33042" w:rsidRPr="003A302F" w:rsidRDefault="00C33042" w:rsidP="00C33042">
      <w:pPr>
        <w:rPr>
          <w:rFonts w:ascii="Times New Roman" w:hAnsi="Times New Roman" w:cs="Times New Roman"/>
        </w:rPr>
      </w:pPr>
    </w:p>
    <w:tbl>
      <w:tblPr>
        <w:tblW w:w="0" w:type="auto"/>
        <w:tblBorders>
          <w:top w:val="thinThickSmallGap" w:sz="24" w:space="0" w:color="auto"/>
        </w:tblBorders>
        <w:tblLook w:val="0000"/>
      </w:tblPr>
      <w:tblGrid>
        <w:gridCol w:w="9761"/>
      </w:tblGrid>
      <w:tr w:rsidR="00C33042" w:rsidRPr="001102A6" w:rsidTr="006F0E99">
        <w:tc>
          <w:tcPr>
            <w:tcW w:w="10704" w:type="dxa"/>
            <w:tcBorders>
              <w:top w:val="thinThickSmallGap" w:sz="24" w:space="0" w:color="auto"/>
            </w:tcBorders>
          </w:tcPr>
          <w:p w:rsidR="00C33042" w:rsidRPr="001102A6" w:rsidRDefault="00C33042" w:rsidP="006F0E99">
            <w:pPr>
              <w:rPr>
                <w:rFonts w:ascii="Times New Roman" w:hAnsi="Times New Roman" w:cs="Times New Roman"/>
              </w:rPr>
            </w:pPr>
          </w:p>
        </w:tc>
      </w:tr>
    </w:tbl>
    <w:p w:rsidR="00C33042" w:rsidRPr="003A302F" w:rsidRDefault="00C33042" w:rsidP="00C33042">
      <w:pPr>
        <w:pStyle w:val="affff0"/>
        <w:rPr>
          <w:rFonts w:ascii="Times New Roman" w:hAnsi="Times New Roman" w:cs="Times New Roman"/>
          <w:sz w:val="32"/>
          <w:szCs w:val="32"/>
        </w:rPr>
      </w:pPr>
      <w:r w:rsidRPr="003A302F">
        <w:rPr>
          <w:rFonts w:ascii="Times New Roman" w:hAnsi="Times New Roman" w:cs="Times New Roman"/>
          <w:sz w:val="32"/>
          <w:szCs w:val="32"/>
        </w:rPr>
        <w:t>ПОСТАНОВЛЕНИЕ</w:t>
      </w:r>
    </w:p>
    <w:tbl>
      <w:tblPr>
        <w:tblW w:w="0" w:type="auto"/>
        <w:tblLook w:val="0000"/>
      </w:tblPr>
      <w:tblGrid>
        <w:gridCol w:w="7893"/>
        <w:gridCol w:w="1678"/>
      </w:tblGrid>
      <w:tr w:rsidR="00C33042" w:rsidRPr="001102A6" w:rsidTr="006F0E99">
        <w:trPr>
          <w:trHeight w:val="1188"/>
        </w:trPr>
        <w:tc>
          <w:tcPr>
            <w:tcW w:w="7893" w:type="dxa"/>
          </w:tcPr>
          <w:p w:rsidR="00C33042" w:rsidRPr="001102A6" w:rsidRDefault="00C33042" w:rsidP="006F0E99">
            <w:pPr>
              <w:rPr>
                <w:rFonts w:ascii="Times New Roman" w:hAnsi="Times New Roman" w:cs="Times New Roman"/>
                <w:b/>
                <w:bCs/>
                <w:sz w:val="28"/>
                <w:szCs w:val="28"/>
              </w:rPr>
            </w:pPr>
          </w:p>
          <w:p w:rsidR="00C33042" w:rsidRPr="001102A6" w:rsidRDefault="00C33042" w:rsidP="006F0E99">
            <w:pPr>
              <w:rPr>
                <w:rFonts w:ascii="Times New Roman" w:hAnsi="Times New Roman" w:cs="Times New Roman"/>
                <w:b/>
                <w:bCs/>
                <w:sz w:val="28"/>
                <w:szCs w:val="28"/>
                <w:u w:val="single"/>
              </w:rPr>
            </w:pPr>
            <w:r w:rsidRPr="001102A6">
              <w:rPr>
                <w:rFonts w:ascii="Times New Roman" w:hAnsi="Times New Roman" w:cs="Times New Roman"/>
                <w:b/>
                <w:bCs/>
                <w:sz w:val="28"/>
                <w:szCs w:val="28"/>
              </w:rPr>
              <w:t xml:space="preserve">от </w:t>
            </w:r>
            <w:r w:rsidRPr="001102A6">
              <w:rPr>
                <w:rFonts w:ascii="Times New Roman" w:hAnsi="Times New Roman" w:cs="Times New Roman"/>
                <w:b/>
                <w:bCs/>
                <w:sz w:val="28"/>
                <w:szCs w:val="28"/>
                <w:u w:val="single"/>
              </w:rPr>
              <w:t>«       »                      20      г.</w:t>
            </w:r>
          </w:p>
        </w:tc>
        <w:tc>
          <w:tcPr>
            <w:tcW w:w="1678" w:type="dxa"/>
          </w:tcPr>
          <w:p w:rsidR="00C33042" w:rsidRPr="001102A6" w:rsidRDefault="00C33042" w:rsidP="006F0E99">
            <w:pPr>
              <w:jc w:val="center"/>
              <w:rPr>
                <w:rFonts w:ascii="Times New Roman" w:hAnsi="Times New Roman" w:cs="Times New Roman"/>
                <w:b/>
                <w:bCs/>
                <w:sz w:val="28"/>
                <w:szCs w:val="28"/>
              </w:rPr>
            </w:pPr>
            <w:r w:rsidRPr="001102A6">
              <w:rPr>
                <w:rFonts w:ascii="Times New Roman" w:hAnsi="Times New Roman" w:cs="Times New Roman"/>
                <w:b/>
                <w:bCs/>
                <w:sz w:val="28"/>
                <w:szCs w:val="28"/>
              </w:rPr>
              <w:t xml:space="preserve">                                                                                                  №_______</w:t>
            </w:r>
          </w:p>
        </w:tc>
      </w:tr>
    </w:tbl>
    <w:p w:rsidR="00E6511E" w:rsidRDefault="00E6511E" w:rsidP="00E6511E">
      <w:pPr>
        <w:jc w:val="center"/>
        <w:rPr>
          <w:rFonts w:ascii="Times New Roman" w:hAnsi="Times New Roman" w:cs="Times New Roman"/>
          <w:b/>
          <w:sz w:val="28"/>
          <w:szCs w:val="28"/>
        </w:rPr>
      </w:pPr>
      <w:r>
        <w:rPr>
          <w:rFonts w:ascii="Times New Roman" w:hAnsi="Times New Roman" w:cs="Times New Roman"/>
          <w:b/>
          <w:bCs/>
          <w:sz w:val="28"/>
          <w:szCs w:val="28"/>
        </w:rPr>
        <w:t>О внесении изменений в Постановление №5 от 10.01.2020г. «</w:t>
      </w:r>
      <w:r w:rsidR="00754601">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Положения </w:t>
      </w:r>
      <w:r w:rsidRPr="00D05AF4">
        <w:rPr>
          <w:rFonts w:ascii="Times New Roman" w:hAnsi="Times New Roman" w:cs="Times New Roman"/>
          <w:b/>
          <w:sz w:val="28"/>
          <w:szCs w:val="28"/>
        </w:rPr>
        <w:t>о проведен</w:t>
      </w:r>
      <w:proofErr w:type="gramStart"/>
      <w:r w:rsidRPr="00D05AF4">
        <w:rPr>
          <w:rFonts w:ascii="Times New Roman" w:hAnsi="Times New Roman" w:cs="Times New Roman"/>
          <w:b/>
          <w:sz w:val="28"/>
          <w:szCs w:val="28"/>
        </w:rPr>
        <w:t>ии ау</w:t>
      </w:r>
      <w:proofErr w:type="gramEnd"/>
      <w:r w:rsidRPr="00D05AF4">
        <w:rPr>
          <w:rFonts w:ascii="Times New Roman" w:hAnsi="Times New Roman" w:cs="Times New Roman"/>
          <w:b/>
          <w:sz w:val="28"/>
          <w:szCs w:val="28"/>
        </w:rPr>
        <w:t xml:space="preserve">кциона по продаже права на заключение договора на размещение нестационарного объекта торговли на территории городского поселения </w:t>
      </w:r>
      <w:proofErr w:type="spellStart"/>
      <w:r w:rsidRPr="00D05AF4">
        <w:rPr>
          <w:rFonts w:ascii="Times New Roman" w:hAnsi="Times New Roman" w:cs="Times New Roman"/>
          <w:b/>
          <w:sz w:val="28"/>
          <w:szCs w:val="28"/>
        </w:rPr>
        <w:t>Ковылкино</w:t>
      </w:r>
      <w:proofErr w:type="spellEnd"/>
      <w:r w:rsidRPr="00D05AF4">
        <w:rPr>
          <w:rFonts w:ascii="Times New Roman" w:hAnsi="Times New Roman" w:cs="Times New Roman"/>
          <w:b/>
          <w:sz w:val="28"/>
          <w:szCs w:val="28"/>
        </w:rPr>
        <w:t xml:space="preserve"> </w:t>
      </w:r>
      <w:proofErr w:type="spellStart"/>
      <w:r w:rsidRPr="00D05AF4">
        <w:rPr>
          <w:rFonts w:ascii="Times New Roman" w:hAnsi="Times New Roman" w:cs="Times New Roman"/>
          <w:b/>
          <w:sz w:val="28"/>
          <w:szCs w:val="28"/>
        </w:rPr>
        <w:t>Ковылкинского</w:t>
      </w:r>
      <w:proofErr w:type="spellEnd"/>
      <w:r w:rsidRPr="00D05AF4">
        <w:rPr>
          <w:rFonts w:ascii="Times New Roman" w:hAnsi="Times New Roman" w:cs="Times New Roman"/>
          <w:b/>
          <w:sz w:val="28"/>
          <w:szCs w:val="28"/>
        </w:rPr>
        <w:t xml:space="preserve"> муниципального района Республики Мордовия</w:t>
      </w:r>
      <w:r>
        <w:rPr>
          <w:rFonts w:ascii="Times New Roman" w:hAnsi="Times New Roman" w:cs="Times New Roman"/>
          <w:b/>
          <w:sz w:val="28"/>
          <w:szCs w:val="28"/>
        </w:rPr>
        <w:t>»</w:t>
      </w:r>
    </w:p>
    <w:p w:rsidR="00D05AF4" w:rsidRPr="00D05AF4" w:rsidRDefault="00D05AF4" w:rsidP="00D05AF4">
      <w:pPr>
        <w:jc w:val="center"/>
        <w:rPr>
          <w:rFonts w:ascii="Times New Roman" w:hAnsi="Times New Roman" w:cs="Times New Roman"/>
          <w:b/>
          <w:bCs/>
          <w:sz w:val="28"/>
          <w:szCs w:val="28"/>
        </w:rPr>
      </w:pPr>
    </w:p>
    <w:p w:rsidR="00C33042" w:rsidRPr="00024001" w:rsidRDefault="00C33042" w:rsidP="00C33042">
      <w:pPr>
        <w:ind w:firstLine="0"/>
        <w:rPr>
          <w:rFonts w:ascii="Times New Roman" w:hAnsi="Times New Roman" w:cs="Times New Roman"/>
          <w:sz w:val="28"/>
          <w:szCs w:val="28"/>
        </w:rPr>
      </w:pPr>
      <w:r w:rsidRPr="00024001">
        <w:rPr>
          <w:rFonts w:ascii="Times New Roman" w:hAnsi="Times New Roman" w:cs="Times New Roman"/>
          <w:sz w:val="28"/>
          <w:szCs w:val="28"/>
        </w:rPr>
        <w:t xml:space="preserve">     </w:t>
      </w:r>
      <w:r w:rsidRPr="00024001">
        <w:rPr>
          <w:rFonts w:ascii="Times New Roman" w:hAnsi="Times New Roman" w:cs="Times New Roman"/>
          <w:b/>
          <w:bCs/>
          <w:color w:val="000080"/>
          <w:sz w:val="28"/>
          <w:szCs w:val="28"/>
        </w:rPr>
        <w:t xml:space="preserve">       </w:t>
      </w:r>
      <w:proofErr w:type="gramStart"/>
      <w:r w:rsidRPr="00024001">
        <w:rPr>
          <w:rFonts w:ascii="Times New Roman" w:hAnsi="Times New Roman" w:cs="Times New Roman"/>
          <w:sz w:val="28"/>
          <w:szCs w:val="28"/>
        </w:rPr>
        <w:t xml:space="preserve">В целях упорядочения размещения нестационарных объектов торговли на территории городского поселения </w:t>
      </w:r>
      <w:proofErr w:type="spellStart"/>
      <w:r w:rsidRPr="00024001">
        <w:rPr>
          <w:rFonts w:ascii="Times New Roman" w:hAnsi="Times New Roman" w:cs="Times New Roman"/>
          <w:sz w:val="28"/>
          <w:szCs w:val="28"/>
        </w:rPr>
        <w:t>Ковылкино</w:t>
      </w:r>
      <w:proofErr w:type="spellEnd"/>
      <w:r w:rsidRPr="00024001">
        <w:rPr>
          <w:rFonts w:ascii="Times New Roman" w:hAnsi="Times New Roman" w:cs="Times New Roman"/>
          <w:sz w:val="28"/>
          <w:szCs w:val="28"/>
        </w:rPr>
        <w:t xml:space="preserve">, в соответствии с </w:t>
      </w:r>
      <w:hyperlink r:id="rId5" w:history="1">
        <w:r w:rsidRPr="00024001">
          <w:rPr>
            <w:rStyle w:val="a4"/>
            <w:rFonts w:ascii="Times New Roman" w:hAnsi="Times New Roman"/>
            <w:b w:val="0"/>
            <w:bCs w:val="0"/>
            <w:color w:val="auto"/>
            <w:sz w:val="28"/>
            <w:szCs w:val="28"/>
          </w:rPr>
          <w:t>Федеральным законом</w:t>
        </w:r>
      </w:hyperlink>
      <w:r w:rsidRPr="0002400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6" w:history="1">
        <w:r w:rsidRPr="00024001">
          <w:rPr>
            <w:rStyle w:val="a4"/>
            <w:rFonts w:ascii="Times New Roman" w:hAnsi="Times New Roman"/>
            <w:b w:val="0"/>
            <w:bCs w:val="0"/>
            <w:color w:val="auto"/>
            <w:sz w:val="28"/>
            <w:szCs w:val="28"/>
          </w:rPr>
          <w:t>Федеральным законом</w:t>
        </w:r>
      </w:hyperlink>
      <w:r w:rsidRPr="00024001">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руководствуясь </w:t>
      </w:r>
      <w:hyperlink r:id="rId7" w:history="1">
        <w:r w:rsidRPr="00024001">
          <w:rPr>
            <w:rStyle w:val="a4"/>
            <w:rFonts w:ascii="Times New Roman" w:hAnsi="Times New Roman"/>
            <w:b w:val="0"/>
            <w:bCs w:val="0"/>
            <w:color w:val="auto"/>
            <w:sz w:val="28"/>
            <w:szCs w:val="28"/>
          </w:rPr>
          <w:t>Уставом</w:t>
        </w:r>
      </w:hyperlink>
      <w:r w:rsidRPr="00024001">
        <w:rPr>
          <w:rFonts w:ascii="Times New Roman" w:hAnsi="Times New Roman" w:cs="Times New Roman"/>
          <w:sz w:val="28"/>
          <w:szCs w:val="28"/>
        </w:rPr>
        <w:t xml:space="preserve"> городского поселения </w:t>
      </w:r>
      <w:proofErr w:type="spellStart"/>
      <w:r w:rsidRPr="00024001">
        <w:rPr>
          <w:rFonts w:ascii="Times New Roman" w:hAnsi="Times New Roman" w:cs="Times New Roman"/>
          <w:sz w:val="28"/>
          <w:szCs w:val="28"/>
        </w:rPr>
        <w:t>Ковылкино</w:t>
      </w:r>
      <w:proofErr w:type="spellEnd"/>
      <w:r w:rsidRPr="00024001">
        <w:rPr>
          <w:rFonts w:ascii="Times New Roman" w:hAnsi="Times New Roman" w:cs="Times New Roman"/>
          <w:sz w:val="28"/>
          <w:szCs w:val="28"/>
        </w:rPr>
        <w:t>,</w:t>
      </w:r>
      <w:proofErr w:type="gramEnd"/>
      <w:r w:rsidRPr="00024001">
        <w:rPr>
          <w:rFonts w:ascii="Times New Roman" w:hAnsi="Times New Roman" w:cs="Times New Roman"/>
          <w:sz w:val="28"/>
          <w:szCs w:val="28"/>
        </w:rPr>
        <w:t xml:space="preserve"> утвержденным </w:t>
      </w:r>
      <w:hyperlink r:id="rId8" w:history="1">
        <w:r w:rsidRPr="00024001">
          <w:rPr>
            <w:rStyle w:val="a4"/>
            <w:rFonts w:ascii="Times New Roman" w:hAnsi="Times New Roman"/>
            <w:b w:val="0"/>
            <w:bCs w:val="0"/>
            <w:color w:val="auto"/>
            <w:sz w:val="28"/>
            <w:szCs w:val="28"/>
          </w:rPr>
          <w:t>решением</w:t>
        </w:r>
      </w:hyperlink>
      <w:r w:rsidRPr="00024001">
        <w:rPr>
          <w:rFonts w:ascii="Times New Roman" w:hAnsi="Times New Roman" w:cs="Times New Roman"/>
          <w:sz w:val="28"/>
          <w:szCs w:val="28"/>
        </w:rPr>
        <w:t xml:space="preserve"> Совета депутатов городского поселения </w:t>
      </w:r>
      <w:proofErr w:type="spellStart"/>
      <w:r w:rsidRPr="00024001">
        <w:rPr>
          <w:rFonts w:ascii="Times New Roman" w:hAnsi="Times New Roman" w:cs="Times New Roman"/>
          <w:sz w:val="28"/>
          <w:szCs w:val="28"/>
        </w:rPr>
        <w:t>Ковылкино</w:t>
      </w:r>
      <w:proofErr w:type="spellEnd"/>
      <w:r w:rsidRPr="00024001">
        <w:rPr>
          <w:rFonts w:ascii="Times New Roman" w:hAnsi="Times New Roman" w:cs="Times New Roman"/>
          <w:sz w:val="28"/>
          <w:szCs w:val="28"/>
        </w:rPr>
        <w:t xml:space="preserve"> от 27 мая 2015 года №1, администрация городского поселения </w:t>
      </w:r>
      <w:proofErr w:type="spellStart"/>
      <w:r w:rsidRPr="00024001">
        <w:rPr>
          <w:rFonts w:ascii="Times New Roman" w:hAnsi="Times New Roman" w:cs="Times New Roman"/>
          <w:sz w:val="28"/>
          <w:szCs w:val="28"/>
        </w:rPr>
        <w:t>Ковылкино</w:t>
      </w:r>
      <w:proofErr w:type="spellEnd"/>
      <w:r w:rsidRPr="00024001">
        <w:rPr>
          <w:rFonts w:ascii="Times New Roman" w:hAnsi="Times New Roman" w:cs="Times New Roman"/>
          <w:sz w:val="28"/>
          <w:szCs w:val="28"/>
        </w:rPr>
        <w:t xml:space="preserve"> </w:t>
      </w:r>
      <w:proofErr w:type="spellStart"/>
      <w:r w:rsidRPr="00024001">
        <w:rPr>
          <w:rFonts w:ascii="Times New Roman" w:hAnsi="Times New Roman" w:cs="Times New Roman"/>
          <w:sz w:val="28"/>
          <w:szCs w:val="28"/>
        </w:rPr>
        <w:t>Ковылкинского</w:t>
      </w:r>
      <w:proofErr w:type="spellEnd"/>
      <w:r w:rsidRPr="00024001">
        <w:rPr>
          <w:rFonts w:ascii="Times New Roman" w:hAnsi="Times New Roman" w:cs="Times New Roman"/>
          <w:sz w:val="28"/>
          <w:szCs w:val="28"/>
        </w:rPr>
        <w:t xml:space="preserve"> муниципального района Республики Мордовия постановляет:</w:t>
      </w:r>
    </w:p>
    <w:p w:rsidR="00754601" w:rsidRPr="00024001" w:rsidRDefault="00C33042" w:rsidP="00E6511E">
      <w:pPr>
        <w:rPr>
          <w:rFonts w:ascii="Times New Roman" w:hAnsi="Times New Roman" w:cs="Times New Roman"/>
          <w:sz w:val="28"/>
          <w:szCs w:val="28"/>
        </w:rPr>
      </w:pPr>
      <w:r w:rsidRPr="00024001">
        <w:rPr>
          <w:rFonts w:ascii="Times New Roman" w:hAnsi="Times New Roman" w:cs="Times New Roman"/>
          <w:sz w:val="28"/>
          <w:szCs w:val="28"/>
        </w:rPr>
        <w:t xml:space="preserve"> </w:t>
      </w:r>
      <w:r w:rsidR="002F4E84" w:rsidRPr="00024001">
        <w:rPr>
          <w:rFonts w:ascii="Times New Roman" w:hAnsi="Times New Roman" w:cs="Times New Roman"/>
          <w:sz w:val="28"/>
          <w:szCs w:val="28"/>
        </w:rPr>
        <w:t>1</w:t>
      </w:r>
      <w:r w:rsidR="00D05AF4" w:rsidRPr="00024001">
        <w:rPr>
          <w:rFonts w:ascii="Times New Roman" w:hAnsi="Times New Roman" w:cs="Times New Roman"/>
          <w:sz w:val="28"/>
          <w:szCs w:val="28"/>
        </w:rPr>
        <w:t xml:space="preserve">. </w:t>
      </w:r>
      <w:r w:rsidR="00E6511E" w:rsidRPr="00024001">
        <w:rPr>
          <w:rFonts w:ascii="Times New Roman" w:hAnsi="Times New Roman" w:cs="Times New Roman"/>
          <w:sz w:val="28"/>
          <w:szCs w:val="28"/>
        </w:rPr>
        <w:t xml:space="preserve">Внести изменения в Постановление №5 от10.01.2020г. </w:t>
      </w:r>
      <w:r w:rsidR="00754601" w:rsidRPr="00024001">
        <w:rPr>
          <w:rFonts w:ascii="Times New Roman" w:hAnsi="Times New Roman" w:cs="Times New Roman"/>
          <w:sz w:val="28"/>
          <w:szCs w:val="28"/>
        </w:rPr>
        <w:t>«О</w:t>
      </w:r>
      <w:r w:rsidR="00E6511E" w:rsidRPr="00024001">
        <w:rPr>
          <w:rFonts w:ascii="Times New Roman" w:hAnsi="Times New Roman" w:cs="Times New Roman"/>
          <w:sz w:val="28"/>
          <w:szCs w:val="28"/>
        </w:rPr>
        <w:t>б утверждении Положения о проведен</w:t>
      </w:r>
      <w:proofErr w:type="gramStart"/>
      <w:r w:rsidR="00E6511E" w:rsidRPr="00024001">
        <w:rPr>
          <w:rFonts w:ascii="Times New Roman" w:hAnsi="Times New Roman" w:cs="Times New Roman"/>
          <w:sz w:val="28"/>
          <w:szCs w:val="28"/>
        </w:rPr>
        <w:t>ии ау</w:t>
      </w:r>
      <w:proofErr w:type="gramEnd"/>
      <w:r w:rsidR="00E6511E" w:rsidRPr="00024001">
        <w:rPr>
          <w:rFonts w:ascii="Times New Roman" w:hAnsi="Times New Roman" w:cs="Times New Roman"/>
          <w:sz w:val="28"/>
          <w:szCs w:val="28"/>
        </w:rPr>
        <w:t xml:space="preserve">кциона  по продаже права на заключение договора на размещение нестационарного объекта торговли на территории городского поселения </w:t>
      </w:r>
      <w:proofErr w:type="spellStart"/>
      <w:r w:rsidR="00E6511E" w:rsidRPr="00024001">
        <w:rPr>
          <w:rFonts w:ascii="Times New Roman" w:hAnsi="Times New Roman" w:cs="Times New Roman"/>
          <w:sz w:val="28"/>
          <w:szCs w:val="28"/>
        </w:rPr>
        <w:t>Ковылкино</w:t>
      </w:r>
      <w:proofErr w:type="spellEnd"/>
      <w:r w:rsidR="00E6511E" w:rsidRPr="00024001">
        <w:rPr>
          <w:rFonts w:ascii="Times New Roman" w:hAnsi="Times New Roman" w:cs="Times New Roman"/>
          <w:sz w:val="28"/>
          <w:szCs w:val="28"/>
        </w:rPr>
        <w:t xml:space="preserve"> </w:t>
      </w:r>
      <w:proofErr w:type="spellStart"/>
      <w:r w:rsidR="00E6511E" w:rsidRPr="00024001">
        <w:rPr>
          <w:rFonts w:ascii="Times New Roman" w:hAnsi="Times New Roman" w:cs="Times New Roman"/>
          <w:sz w:val="28"/>
          <w:szCs w:val="28"/>
        </w:rPr>
        <w:t>Ковылкинского</w:t>
      </w:r>
      <w:proofErr w:type="spellEnd"/>
      <w:r w:rsidR="00E6511E" w:rsidRPr="00024001">
        <w:rPr>
          <w:rFonts w:ascii="Times New Roman" w:hAnsi="Times New Roman" w:cs="Times New Roman"/>
          <w:sz w:val="28"/>
          <w:szCs w:val="28"/>
        </w:rPr>
        <w:t xml:space="preserve"> муниципального района </w:t>
      </w:r>
      <w:proofErr w:type="spellStart"/>
      <w:r w:rsidR="00E6511E" w:rsidRPr="00024001">
        <w:rPr>
          <w:rFonts w:ascii="Times New Roman" w:hAnsi="Times New Roman" w:cs="Times New Roman"/>
          <w:sz w:val="28"/>
          <w:szCs w:val="28"/>
        </w:rPr>
        <w:t>Ресублики</w:t>
      </w:r>
      <w:proofErr w:type="spellEnd"/>
      <w:r w:rsidR="00E6511E" w:rsidRPr="00024001">
        <w:rPr>
          <w:rFonts w:ascii="Times New Roman" w:hAnsi="Times New Roman" w:cs="Times New Roman"/>
          <w:sz w:val="28"/>
          <w:szCs w:val="28"/>
        </w:rPr>
        <w:t xml:space="preserve"> Мордовия» путем </w:t>
      </w:r>
      <w:r w:rsidR="00A43AE3" w:rsidRPr="00024001">
        <w:rPr>
          <w:rFonts w:ascii="Times New Roman" w:hAnsi="Times New Roman" w:cs="Times New Roman"/>
          <w:sz w:val="28"/>
          <w:szCs w:val="28"/>
        </w:rPr>
        <w:t xml:space="preserve">изложения п.3.3.4 </w:t>
      </w:r>
      <w:r w:rsidR="00754601" w:rsidRPr="00024001">
        <w:rPr>
          <w:rFonts w:ascii="Times New Roman" w:hAnsi="Times New Roman" w:cs="Times New Roman"/>
          <w:sz w:val="28"/>
          <w:szCs w:val="28"/>
        </w:rPr>
        <w:t xml:space="preserve">и </w:t>
      </w:r>
      <w:r w:rsidR="00CE5DCE">
        <w:rPr>
          <w:rFonts w:ascii="Times New Roman" w:hAnsi="Times New Roman" w:cs="Times New Roman"/>
          <w:sz w:val="28"/>
          <w:szCs w:val="28"/>
        </w:rPr>
        <w:t>дополнения положения приложениями</w:t>
      </w:r>
      <w:r w:rsidR="00754601" w:rsidRPr="00024001">
        <w:rPr>
          <w:rFonts w:ascii="Times New Roman" w:hAnsi="Times New Roman" w:cs="Times New Roman"/>
          <w:sz w:val="28"/>
          <w:szCs w:val="28"/>
        </w:rPr>
        <w:t xml:space="preserve"> </w:t>
      </w:r>
      <w:r w:rsidR="00C74851" w:rsidRPr="00024001">
        <w:rPr>
          <w:rFonts w:ascii="Times New Roman" w:hAnsi="Times New Roman" w:cs="Times New Roman"/>
          <w:sz w:val="28"/>
          <w:szCs w:val="28"/>
        </w:rPr>
        <w:t>4</w:t>
      </w:r>
      <w:r w:rsidR="00CE5DCE">
        <w:rPr>
          <w:rFonts w:ascii="Times New Roman" w:hAnsi="Times New Roman" w:cs="Times New Roman"/>
          <w:sz w:val="28"/>
          <w:szCs w:val="28"/>
        </w:rPr>
        <w:t xml:space="preserve"> и 5</w:t>
      </w:r>
      <w:r w:rsidR="00644064" w:rsidRPr="00024001">
        <w:rPr>
          <w:rFonts w:ascii="Times New Roman" w:hAnsi="Times New Roman" w:cs="Times New Roman"/>
          <w:sz w:val="28"/>
          <w:szCs w:val="28"/>
        </w:rPr>
        <w:t xml:space="preserve"> в следующей редакции</w:t>
      </w:r>
      <w:r w:rsidR="00754601" w:rsidRPr="00024001">
        <w:rPr>
          <w:rFonts w:ascii="Times New Roman" w:hAnsi="Times New Roman" w:cs="Times New Roman"/>
          <w:sz w:val="28"/>
          <w:szCs w:val="28"/>
        </w:rPr>
        <w:t xml:space="preserve">: </w:t>
      </w:r>
    </w:p>
    <w:p w:rsidR="00754601" w:rsidRDefault="00754601" w:rsidP="00754601">
      <w:pPr>
        <w:rPr>
          <w:rFonts w:ascii="Times New Roman" w:hAnsi="Times New Roman" w:cs="Times New Roman"/>
          <w:sz w:val="28"/>
          <w:szCs w:val="28"/>
        </w:rPr>
      </w:pPr>
      <w:proofErr w:type="gramStart"/>
      <w:r w:rsidRPr="00024001">
        <w:rPr>
          <w:rFonts w:ascii="Times New Roman" w:hAnsi="Times New Roman" w:cs="Times New Roman"/>
          <w:sz w:val="28"/>
          <w:szCs w:val="28"/>
        </w:rPr>
        <w:t>«3.3.4.Плата за размещение нестационарных объектов торговли, деятельность которых не превышает 30 (тридцати) календарных дней в течение 6 (шести) последовательных календарных месяцев, взимается за целый календарный месяц по начальной (минимальной) стоимости за право размещения нестационарного объекта торговли без проведения аукциона по продаже права на заключение договора, которая определяется согласно Приложения 4</w:t>
      </w:r>
      <w:r w:rsidR="00AC673D">
        <w:rPr>
          <w:rFonts w:ascii="Times New Roman" w:hAnsi="Times New Roman" w:cs="Times New Roman"/>
          <w:sz w:val="28"/>
          <w:szCs w:val="28"/>
        </w:rPr>
        <w:t xml:space="preserve"> и выдается удостоверение согласно приложению 5</w:t>
      </w:r>
      <w:r w:rsidRPr="00024001">
        <w:rPr>
          <w:rFonts w:ascii="Times New Roman" w:hAnsi="Times New Roman" w:cs="Times New Roman"/>
          <w:sz w:val="28"/>
          <w:szCs w:val="28"/>
        </w:rPr>
        <w:t>».</w:t>
      </w:r>
      <w:proofErr w:type="gramEnd"/>
    </w:p>
    <w:p w:rsidR="000E1F56" w:rsidRPr="00024001" w:rsidRDefault="000E1F56" w:rsidP="00754601">
      <w:pPr>
        <w:rPr>
          <w:rFonts w:ascii="Times New Roman" w:hAnsi="Times New Roman" w:cs="Times New Roman"/>
          <w:sz w:val="28"/>
          <w:szCs w:val="28"/>
        </w:rPr>
      </w:pPr>
    </w:p>
    <w:p w:rsidR="000E1F56" w:rsidRPr="000E1F56" w:rsidRDefault="00C74851" w:rsidP="000E1F56">
      <w:pPr>
        <w:ind w:firstLine="0"/>
        <w:jc w:val="right"/>
        <w:rPr>
          <w:rFonts w:ascii="Times New Roman" w:hAnsi="Times New Roman" w:cs="Times New Roman"/>
          <w:sz w:val="20"/>
          <w:szCs w:val="20"/>
        </w:rPr>
      </w:pPr>
      <w:r w:rsidRPr="000E1F56">
        <w:rPr>
          <w:rFonts w:ascii="Times New Roman" w:hAnsi="Times New Roman" w:cs="Times New Roman"/>
          <w:b/>
          <w:sz w:val="20"/>
          <w:szCs w:val="20"/>
        </w:rPr>
        <w:t>«</w:t>
      </w:r>
      <w:r w:rsidR="000E1F56" w:rsidRPr="000E1F56">
        <w:rPr>
          <w:rFonts w:ascii="Times New Roman" w:hAnsi="Times New Roman" w:cs="Times New Roman"/>
          <w:sz w:val="20"/>
          <w:szCs w:val="20"/>
        </w:rPr>
        <w:t>Приложение 4</w:t>
      </w:r>
    </w:p>
    <w:p w:rsidR="000E1F56" w:rsidRPr="000E1F56" w:rsidRDefault="000E1F56" w:rsidP="000E1F56">
      <w:pPr>
        <w:ind w:firstLine="698"/>
        <w:jc w:val="right"/>
        <w:rPr>
          <w:rFonts w:ascii="Times New Roman" w:hAnsi="Times New Roman" w:cs="Times New Roman"/>
          <w:sz w:val="20"/>
          <w:szCs w:val="20"/>
        </w:rPr>
      </w:pPr>
      <w:proofErr w:type="gramStart"/>
      <w:r w:rsidRPr="000E1F56">
        <w:rPr>
          <w:rStyle w:val="a3"/>
          <w:rFonts w:ascii="Times New Roman" w:eastAsiaTheme="majorEastAsia" w:hAnsi="Times New Roman" w:cs="Times New Roman"/>
          <w:b w:val="0"/>
          <w:bCs/>
          <w:sz w:val="20"/>
          <w:szCs w:val="20"/>
        </w:rPr>
        <w:t>к Положению о проведении аукциона</w:t>
      </w:r>
      <w:r w:rsidRPr="000E1F56">
        <w:rPr>
          <w:rStyle w:val="a3"/>
          <w:rFonts w:ascii="Times New Roman" w:eastAsiaTheme="majorEastAsia" w:hAnsi="Times New Roman" w:cs="Times New Roman"/>
          <w:b w:val="0"/>
          <w:bCs/>
          <w:sz w:val="20"/>
          <w:szCs w:val="20"/>
        </w:rPr>
        <w:br/>
        <w:t>по продаже права на заключение договора</w:t>
      </w:r>
      <w:r w:rsidRPr="000E1F56">
        <w:rPr>
          <w:rStyle w:val="a3"/>
          <w:rFonts w:ascii="Times New Roman" w:eastAsiaTheme="majorEastAsia" w:hAnsi="Times New Roman" w:cs="Times New Roman"/>
          <w:b w:val="0"/>
          <w:bCs/>
          <w:sz w:val="20"/>
          <w:szCs w:val="20"/>
        </w:rPr>
        <w:br/>
        <w:t>на размещение</w:t>
      </w:r>
      <w:proofErr w:type="gramEnd"/>
      <w:r w:rsidRPr="000E1F56">
        <w:rPr>
          <w:rStyle w:val="a3"/>
          <w:rFonts w:ascii="Times New Roman" w:eastAsiaTheme="majorEastAsia" w:hAnsi="Times New Roman" w:cs="Times New Roman"/>
          <w:b w:val="0"/>
          <w:bCs/>
          <w:sz w:val="20"/>
          <w:szCs w:val="20"/>
        </w:rPr>
        <w:t xml:space="preserve"> нестационарного объекта</w:t>
      </w:r>
      <w:r w:rsidRPr="000E1F56">
        <w:rPr>
          <w:rStyle w:val="a3"/>
          <w:rFonts w:ascii="Times New Roman" w:eastAsiaTheme="majorEastAsia" w:hAnsi="Times New Roman" w:cs="Times New Roman"/>
          <w:b w:val="0"/>
          <w:bCs/>
          <w:sz w:val="20"/>
          <w:szCs w:val="20"/>
        </w:rPr>
        <w:br/>
        <w:t>торговли на территории городского</w:t>
      </w:r>
      <w:r w:rsidRPr="000E1F56">
        <w:rPr>
          <w:rStyle w:val="a3"/>
          <w:rFonts w:ascii="Times New Roman" w:eastAsiaTheme="majorEastAsia" w:hAnsi="Times New Roman" w:cs="Times New Roman"/>
          <w:b w:val="0"/>
          <w:bCs/>
          <w:sz w:val="20"/>
          <w:szCs w:val="20"/>
        </w:rPr>
        <w:br/>
        <w:t xml:space="preserve">поселения </w:t>
      </w:r>
      <w:proofErr w:type="spellStart"/>
      <w:r w:rsidRPr="000E1F56">
        <w:rPr>
          <w:rStyle w:val="a3"/>
          <w:rFonts w:ascii="Times New Roman" w:eastAsiaTheme="majorEastAsia" w:hAnsi="Times New Roman" w:cs="Times New Roman"/>
          <w:b w:val="0"/>
          <w:bCs/>
          <w:sz w:val="20"/>
          <w:szCs w:val="20"/>
        </w:rPr>
        <w:t>Ковылкино</w:t>
      </w:r>
      <w:proofErr w:type="spellEnd"/>
    </w:p>
    <w:p w:rsidR="00024001" w:rsidRDefault="00024001" w:rsidP="00024001">
      <w:pPr>
        <w:ind w:firstLine="0"/>
        <w:jc w:val="center"/>
        <w:rPr>
          <w:rFonts w:ascii="Times New Roman" w:hAnsi="Times New Roman" w:cs="Times New Roman"/>
          <w:sz w:val="28"/>
          <w:szCs w:val="28"/>
        </w:rPr>
      </w:pPr>
      <w:r w:rsidRPr="000E1F56">
        <w:rPr>
          <w:rFonts w:ascii="Times New Roman" w:hAnsi="Times New Roman" w:cs="Times New Roman"/>
          <w:b/>
          <w:sz w:val="28"/>
          <w:szCs w:val="28"/>
        </w:rPr>
        <w:t xml:space="preserve">Цены </w:t>
      </w:r>
      <w:proofErr w:type="gramStart"/>
      <w:r w:rsidRPr="000E1F56">
        <w:rPr>
          <w:rFonts w:ascii="Times New Roman" w:hAnsi="Times New Roman" w:cs="Times New Roman"/>
          <w:b/>
          <w:sz w:val="28"/>
          <w:szCs w:val="28"/>
        </w:rPr>
        <w:t>на право размещение</w:t>
      </w:r>
      <w:proofErr w:type="gramEnd"/>
      <w:r w:rsidRPr="000E1F56">
        <w:rPr>
          <w:rFonts w:ascii="Times New Roman" w:hAnsi="Times New Roman" w:cs="Times New Roman"/>
          <w:b/>
          <w:sz w:val="28"/>
          <w:szCs w:val="28"/>
        </w:rPr>
        <w:t xml:space="preserve"> нестационарного торгового объекта на территории городского поселения </w:t>
      </w:r>
      <w:proofErr w:type="spellStart"/>
      <w:r w:rsidRPr="000E1F56">
        <w:rPr>
          <w:rFonts w:ascii="Times New Roman" w:hAnsi="Times New Roman" w:cs="Times New Roman"/>
          <w:b/>
          <w:sz w:val="28"/>
          <w:szCs w:val="28"/>
        </w:rPr>
        <w:t>Ковылкино</w:t>
      </w:r>
      <w:proofErr w:type="spellEnd"/>
      <w:r>
        <w:rPr>
          <w:rFonts w:ascii="Times New Roman" w:hAnsi="Times New Roman" w:cs="Times New Roman"/>
          <w:sz w:val="28"/>
          <w:szCs w:val="28"/>
        </w:rPr>
        <w:t>:</w:t>
      </w:r>
    </w:p>
    <w:p w:rsidR="000E1F56" w:rsidRPr="00024001" w:rsidRDefault="000E1F56" w:rsidP="00024001">
      <w:pPr>
        <w:ind w:firstLine="0"/>
        <w:jc w:val="center"/>
        <w:rPr>
          <w:rFonts w:ascii="Times New Roman" w:hAnsi="Times New Roman" w:cs="Times New Roman"/>
          <w:sz w:val="28"/>
          <w:szCs w:val="28"/>
        </w:rPr>
      </w:pPr>
    </w:p>
    <w:p w:rsidR="00024001" w:rsidRPr="00024001" w:rsidRDefault="00024001" w:rsidP="00024001">
      <w:pPr>
        <w:shd w:val="clear" w:color="auto" w:fill="FFFFFF"/>
        <w:tabs>
          <w:tab w:val="left" w:pos="1271"/>
        </w:tabs>
        <w:spacing w:line="320" w:lineRule="exact"/>
        <w:ind w:left="11" w:right="50"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4001">
        <w:rPr>
          <w:rFonts w:ascii="Times New Roman" w:hAnsi="Times New Roman" w:cs="Times New Roman"/>
          <w:sz w:val="28"/>
          <w:szCs w:val="28"/>
        </w:rPr>
        <w:t>1.Для размещения нестационарных торговых точек, осуществляющих</w:t>
      </w:r>
      <w:r w:rsidRPr="00024001">
        <w:rPr>
          <w:rFonts w:ascii="Times New Roman" w:hAnsi="Times New Roman" w:cs="Times New Roman"/>
          <w:sz w:val="28"/>
          <w:szCs w:val="28"/>
        </w:rPr>
        <w:br/>
        <w:t>виды деятельности, указанные ниже, устанавливается ежедневная плата в</w:t>
      </w:r>
      <w:r w:rsidRPr="00024001">
        <w:rPr>
          <w:rFonts w:ascii="Times New Roman" w:hAnsi="Times New Roman" w:cs="Times New Roman"/>
          <w:sz w:val="28"/>
          <w:szCs w:val="28"/>
        </w:rPr>
        <w:br/>
        <w:t>размерах:</w:t>
      </w:r>
    </w:p>
    <w:p w:rsidR="00024001" w:rsidRPr="00024001" w:rsidRDefault="00024001" w:rsidP="00024001">
      <w:pPr>
        <w:shd w:val="clear" w:color="auto" w:fill="FFFFFF"/>
        <w:spacing w:line="320" w:lineRule="exact"/>
        <w:ind w:right="1382" w:firstLine="0"/>
        <w:rPr>
          <w:rFonts w:ascii="Times New Roman" w:hAnsi="Times New Roman" w:cs="Times New Roman"/>
          <w:sz w:val="28"/>
          <w:szCs w:val="28"/>
        </w:rPr>
      </w:pPr>
      <w:r w:rsidRPr="00024001">
        <w:rPr>
          <w:rFonts w:ascii="Times New Roman" w:hAnsi="Times New Roman" w:cs="Times New Roman"/>
          <w:spacing w:val="-2"/>
          <w:sz w:val="28"/>
          <w:szCs w:val="28"/>
        </w:rPr>
        <w:t xml:space="preserve">1.1 .Уличная торговля текстильной продукцией- 1500 руб./день                       </w:t>
      </w:r>
      <w:r w:rsidRPr="00024001">
        <w:rPr>
          <w:rFonts w:ascii="Times New Roman" w:hAnsi="Times New Roman" w:cs="Times New Roman"/>
          <w:spacing w:val="-1"/>
          <w:sz w:val="28"/>
          <w:szCs w:val="28"/>
        </w:rPr>
        <w:t>1.2.Уличная торговля фруктами и овощами - 1700 руб./день 1.3.Уличная торговля семенами</w:t>
      </w:r>
      <w:proofErr w:type="gramStart"/>
      <w:r w:rsidRPr="00024001">
        <w:rPr>
          <w:rFonts w:ascii="Times New Roman" w:hAnsi="Times New Roman" w:cs="Times New Roman"/>
          <w:spacing w:val="-1"/>
          <w:sz w:val="28"/>
          <w:szCs w:val="28"/>
        </w:rPr>
        <w:t>,р</w:t>
      </w:r>
      <w:proofErr w:type="gramEnd"/>
      <w:r w:rsidRPr="00024001">
        <w:rPr>
          <w:rFonts w:ascii="Times New Roman" w:hAnsi="Times New Roman" w:cs="Times New Roman"/>
          <w:spacing w:val="-1"/>
          <w:sz w:val="28"/>
          <w:szCs w:val="28"/>
        </w:rPr>
        <w:t>ассадой,саженцами-1600 руб./день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z w:val="28"/>
          <w:szCs w:val="28"/>
        </w:rPr>
        <w:t>1.4.Уличная торговля мороженым, прохладительными напитками, сладкой ватой- 1050 руб./день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z w:val="28"/>
          <w:szCs w:val="28"/>
        </w:rPr>
        <w:t>1.5.Новогодние елки и сосны - 2000 руб. /день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z w:val="28"/>
          <w:szCs w:val="28"/>
        </w:rPr>
        <w:t>1.6.Уличная торговля цветами и веночными изделиями-1000 руб./день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z w:val="28"/>
          <w:szCs w:val="28"/>
        </w:rPr>
        <w:t>1.7.Размещение развлекательного комплекс</w:t>
      </w:r>
      <w:proofErr w:type="gramStart"/>
      <w:r w:rsidRPr="00024001">
        <w:rPr>
          <w:rFonts w:ascii="Times New Roman" w:hAnsi="Times New Roman" w:cs="Times New Roman"/>
          <w:sz w:val="28"/>
          <w:szCs w:val="28"/>
        </w:rPr>
        <w:t>а(</w:t>
      </w:r>
      <w:proofErr w:type="gramEnd"/>
      <w:r w:rsidRPr="00024001">
        <w:rPr>
          <w:rFonts w:ascii="Times New Roman" w:hAnsi="Times New Roman" w:cs="Times New Roman"/>
          <w:sz w:val="28"/>
          <w:szCs w:val="28"/>
        </w:rPr>
        <w:t>батутов, пунктов проката оборудования для развлечений)-15000-25000руб./день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z w:val="28"/>
          <w:szCs w:val="28"/>
        </w:rPr>
        <w:t>1.8.Размещение батутов (д-3-11) – 3500-8000 руб./день</w:t>
      </w:r>
    </w:p>
    <w:p w:rsidR="00024001" w:rsidRPr="00024001" w:rsidRDefault="00024001" w:rsidP="00024001">
      <w:pPr>
        <w:shd w:val="clear" w:color="auto" w:fill="FFFFFF"/>
        <w:tabs>
          <w:tab w:val="left" w:pos="1210"/>
        </w:tabs>
        <w:spacing w:line="320" w:lineRule="exact"/>
        <w:ind w:firstLine="0"/>
        <w:jc w:val="left"/>
        <w:rPr>
          <w:rFonts w:ascii="Times New Roman" w:hAnsi="Times New Roman" w:cs="Times New Roman"/>
          <w:spacing w:val="-15"/>
          <w:sz w:val="28"/>
          <w:szCs w:val="28"/>
        </w:rPr>
      </w:pPr>
      <w:r w:rsidRPr="00024001">
        <w:rPr>
          <w:rFonts w:ascii="Times New Roman" w:hAnsi="Times New Roman" w:cs="Times New Roman"/>
          <w:spacing w:val="-15"/>
          <w:sz w:val="28"/>
          <w:szCs w:val="28"/>
        </w:rPr>
        <w:t>1.9.Размещение купола цирка – 8000-10000 руб./день.</w:t>
      </w:r>
    </w:p>
    <w:p w:rsidR="00024001" w:rsidRPr="00024001" w:rsidRDefault="00024001" w:rsidP="00024001">
      <w:pPr>
        <w:shd w:val="clear" w:color="auto" w:fill="FFFFFF"/>
        <w:tabs>
          <w:tab w:val="left" w:pos="1271"/>
        </w:tabs>
        <w:spacing w:line="320" w:lineRule="exact"/>
        <w:ind w:left="11" w:right="25" w:firstLine="0"/>
        <w:rPr>
          <w:rFonts w:ascii="Times New Roman" w:hAnsi="Times New Roman" w:cs="Times New Roman"/>
          <w:sz w:val="28"/>
          <w:szCs w:val="28"/>
        </w:rPr>
      </w:pPr>
      <w:r>
        <w:rPr>
          <w:rFonts w:ascii="Times New Roman" w:hAnsi="Times New Roman" w:cs="Times New Roman"/>
          <w:spacing w:val="-14"/>
          <w:sz w:val="28"/>
          <w:szCs w:val="28"/>
        </w:rPr>
        <w:t xml:space="preserve">           </w:t>
      </w:r>
      <w:r w:rsidRPr="00024001">
        <w:rPr>
          <w:rFonts w:ascii="Times New Roman" w:hAnsi="Times New Roman" w:cs="Times New Roman"/>
          <w:spacing w:val="-14"/>
          <w:sz w:val="28"/>
          <w:szCs w:val="28"/>
        </w:rPr>
        <w:t>2.</w:t>
      </w:r>
      <w:r w:rsidRPr="00024001">
        <w:rPr>
          <w:rFonts w:ascii="Times New Roman" w:hAnsi="Times New Roman" w:cs="Times New Roman"/>
          <w:sz w:val="28"/>
          <w:szCs w:val="28"/>
        </w:rPr>
        <w:t>Для размещения нестационарных торговых точек, осуществляющих</w:t>
      </w:r>
      <w:r w:rsidRPr="00024001">
        <w:rPr>
          <w:rFonts w:ascii="Times New Roman" w:hAnsi="Times New Roman" w:cs="Times New Roman"/>
          <w:sz w:val="28"/>
          <w:szCs w:val="28"/>
        </w:rPr>
        <w:br/>
      </w:r>
      <w:r w:rsidRPr="00024001">
        <w:rPr>
          <w:rFonts w:ascii="Times New Roman" w:hAnsi="Times New Roman" w:cs="Times New Roman"/>
          <w:spacing w:val="-1"/>
          <w:sz w:val="28"/>
          <w:szCs w:val="28"/>
        </w:rPr>
        <w:t xml:space="preserve">торговлю с машины, </w:t>
      </w:r>
      <w:proofErr w:type="gramStart"/>
      <w:r w:rsidRPr="00024001">
        <w:rPr>
          <w:rFonts w:ascii="Times New Roman" w:hAnsi="Times New Roman" w:cs="Times New Roman"/>
          <w:spacing w:val="-1"/>
          <w:sz w:val="28"/>
          <w:szCs w:val="28"/>
        </w:rPr>
        <w:t>виды</w:t>
      </w:r>
      <w:proofErr w:type="gramEnd"/>
      <w:r w:rsidRPr="00024001">
        <w:rPr>
          <w:rFonts w:ascii="Times New Roman" w:hAnsi="Times New Roman" w:cs="Times New Roman"/>
          <w:spacing w:val="-1"/>
          <w:sz w:val="28"/>
          <w:szCs w:val="28"/>
        </w:rPr>
        <w:t xml:space="preserve"> деятельности которых указанны ниже, устанавливается </w:t>
      </w:r>
      <w:r w:rsidRPr="00024001">
        <w:rPr>
          <w:rFonts w:ascii="Times New Roman" w:hAnsi="Times New Roman" w:cs="Times New Roman"/>
          <w:sz w:val="28"/>
          <w:szCs w:val="28"/>
        </w:rPr>
        <w:t>ежемесячная плата в размерах:</w:t>
      </w:r>
    </w:p>
    <w:p w:rsidR="00024001" w:rsidRPr="00024001" w:rsidRDefault="00024001" w:rsidP="00024001">
      <w:pPr>
        <w:shd w:val="clear" w:color="auto" w:fill="FFFFFF"/>
        <w:tabs>
          <w:tab w:val="left" w:pos="1231"/>
        </w:tabs>
        <w:spacing w:line="320" w:lineRule="exact"/>
        <w:ind w:firstLine="0"/>
        <w:jc w:val="left"/>
        <w:rPr>
          <w:rFonts w:ascii="Times New Roman" w:hAnsi="Times New Roman" w:cs="Times New Roman"/>
          <w:spacing w:val="-7"/>
          <w:sz w:val="28"/>
          <w:szCs w:val="28"/>
        </w:rPr>
      </w:pPr>
      <w:r w:rsidRPr="00024001">
        <w:rPr>
          <w:rFonts w:ascii="Times New Roman" w:hAnsi="Times New Roman" w:cs="Times New Roman"/>
          <w:spacing w:val="-1"/>
          <w:sz w:val="28"/>
          <w:szCs w:val="28"/>
        </w:rPr>
        <w:t>2.1.Торговля текстильной продукцией- 5000/мес.</w:t>
      </w:r>
    </w:p>
    <w:p w:rsidR="00024001" w:rsidRPr="00024001" w:rsidRDefault="00024001" w:rsidP="00024001">
      <w:pPr>
        <w:shd w:val="clear" w:color="auto" w:fill="FFFFFF"/>
        <w:tabs>
          <w:tab w:val="left" w:pos="1231"/>
        </w:tabs>
        <w:spacing w:line="320" w:lineRule="exact"/>
        <w:ind w:firstLine="0"/>
        <w:jc w:val="left"/>
        <w:rPr>
          <w:rFonts w:ascii="Times New Roman" w:hAnsi="Times New Roman" w:cs="Times New Roman"/>
          <w:spacing w:val="-9"/>
          <w:sz w:val="28"/>
          <w:szCs w:val="28"/>
        </w:rPr>
      </w:pPr>
      <w:r w:rsidRPr="00024001">
        <w:rPr>
          <w:rFonts w:ascii="Times New Roman" w:hAnsi="Times New Roman" w:cs="Times New Roman"/>
          <w:spacing w:val="-1"/>
          <w:sz w:val="28"/>
          <w:szCs w:val="28"/>
        </w:rPr>
        <w:t>2.2.Торговля фруктами, овощами- 5000/мес.</w:t>
      </w:r>
    </w:p>
    <w:p w:rsidR="00754601" w:rsidRDefault="00024001" w:rsidP="00024001">
      <w:pPr>
        <w:shd w:val="clear" w:color="auto" w:fill="FFFFFF"/>
        <w:spacing w:before="4" w:line="320" w:lineRule="exact"/>
        <w:ind w:left="65" w:firstLine="0"/>
        <w:rPr>
          <w:rFonts w:ascii="Times New Roman" w:hAnsi="Times New Roman" w:cs="Times New Roman"/>
          <w:sz w:val="28"/>
          <w:szCs w:val="28"/>
        </w:rPr>
      </w:pPr>
      <w:r w:rsidRPr="00024001">
        <w:rPr>
          <w:rFonts w:ascii="Times New Roman" w:hAnsi="Times New Roman" w:cs="Times New Roman"/>
          <w:sz w:val="28"/>
          <w:szCs w:val="28"/>
        </w:rPr>
        <w:t xml:space="preserve">         3. Размещение нестационарного объекта по продаже прочих изделий, товаров – 3000 руб./месс</w:t>
      </w:r>
      <w:proofErr w:type="gramStart"/>
      <w:r w:rsidRPr="00024001">
        <w:rPr>
          <w:rFonts w:ascii="Times New Roman" w:hAnsi="Times New Roman" w:cs="Times New Roman"/>
          <w:sz w:val="28"/>
          <w:szCs w:val="28"/>
        </w:rPr>
        <w:t>.»</w:t>
      </w:r>
      <w:proofErr w:type="gramEnd"/>
    </w:p>
    <w:p w:rsidR="000E1F56" w:rsidRPr="000E1F56" w:rsidRDefault="000E1F56" w:rsidP="000E1F56">
      <w:pPr>
        <w:ind w:firstLine="0"/>
        <w:jc w:val="right"/>
        <w:rPr>
          <w:rFonts w:ascii="Times New Roman" w:hAnsi="Times New Roman" w:cs="Times New Roman"/>
          <w:sz w:val="20"/>
          <w:szCs w:val="20"/>
        </w:rPr>
      </w:pPr>
      <w:r w:rsidRPr="000E1F56">
        <w:rPr>
          <w:rFonts w:ascii="Times New Roman" w:hAnsi="Times New Roman" w:cs="Times New Roman"/>
          <w:b/>
          <w:sz w:val="20"/>
          <w:szCs w:val="20"/>
        </w:rPr>
        <w:t>«</w:t>
      </w:r>
      <w:r w:rsidRPr="000E1F56">
        <w:rPr>
          <w:rFonts w:ascii="Times New Roman" w:hAnsi="Times New Roman" w:cs="Times New Roman"/>
          <w:sz w:val="20"/>
          <w:szCs w:val="20"/>
        </w:rPr>
        <w:t>Приложение 5</w:t>
      </w:r>
    </w:p>
    <w:p w:rsidR="000E1F56" w:rsidRPr="000E1F56" w:rsidRDefault="000E1F56" w:rsidP="000E1F56">
      <w:pPr>
        <w:ind w:firstLine="698"/>
        <w:jc w:val="right"/>
        <w:rPr>
          <w:rFonts w:ascii="Times New Roman" w:hAnsi="Times New Roman" w:cs="Times New Roman"/>
          <w:sz w:val="20"/>
          <w:szCs w:val="20"/>
        </w:rPr>
      </w:pPr>
      <w:proofErr w:type="gramStart"/>
      <w:r w:rsidRPr="000E1F56">
        <w:rPr>
          <w:rStyle w:val="a3"/>
          <w:rFonts w:ascii="Times New Roman" w:eastAsiaTheme="majorEastAsia" w:hAnsi="Times New Roman" w:cs="Times New Roman"/>
          <w:b w:val="0"/>
          <w:bCs/>
          <w:sz w:val="20"/>
          <w:szCs w:val="20"/>
        </w:rPr>
        <w:t>к Положению о проведении аукциона</w:t>
      </w:r>
      <w:r w:rsidRPr="000E1F56">
        <w:rPr>
          <w:rStyle w:val="a3"/>
          <w:rFonts w:ascii="Times New Roman" w:eastAsiaTheme="majorEastAsia" w:hAnsi="Times New Roman" w:cs="Times New Roman"/>
          <w:b w:val="0"/>
          <w:bCs/>
          <w:sz w:val="20"/>
          <w:szCs w:val="20"/>
        </w:rPr>
        <w:br/>
        <w:t>по продаже права на заключение договора</w:t>
      </w:r>
      <w:r w:rsidRPr="000E1F56">
        <w:rPr>
          <w:rStyle w:val="a3"/>
          <w:rFonts w:ascii="Times New Roman" w:eastAsiaTheme="majorEastAsia" w:hAnsi="Times New Roman" w:cs="Times New Roman"/>
          <w:b w:val="0"/>
          <w:bCs/>
          <w:sz w:val="20"/>
          <w:szCs w:val="20"/>
        </w:rPr>
        <w:br/>
        <w:t>на размещение</w:t>
      </w:r>
      <w:proofErr w:type="gramEnd"/>
      <w:r w:rsidRPr="000E1F56">
        <w:rPr>
          <w:rStyle w:val="a3"/>
          <w:rFonts w:ascii="Times New Roman" w:eastAsiaTheme="majorEastAsia" w:hAnsi="Times New Roman" w:cs="Times New Roman"/>
          <w:b w:val="0"/>
          <w:bCs/>
          <w:sz w:val="20"/>
          <w:szCs w:val="20"/>
        </w:rPr>
        <w:t xml:space="preserve"> нестационарного объекта</w:t>
      </w:r>
      <w:r w:rsidRPr="000E1F56">
        <w:rPr>
          <w:rStyle w:val="a3"/>
          <w:rFonts w:ascii="Times New Roman" w:eastAsiaTheme="majorEastAsia" w:hAnsi="Times New Roman" w:cs="Times New Roman"/>
          <w:b w:val="0"/>
          <w:bCs/>
          <w:sz w:val="20"/>
          <w:szCs w:val="20"/>
        </w:rPr>
        <w:br/>
        <w:t>торговли на территории городского</w:t>
      </w:r>
      <w:r w:rsidRPr="000E1F56">
        <w:rPr>
          <w:rStyle w:val="a3"/>
          <w:rFonts w:ascii="Times New Roman" w:eastAsiaTheme="majorEastAsia" w:hAnsi="Times New Roman" w:cs="Times New Roman"/>
          <w:b w:val="0"/>
          <w:bCs/>
          <w:sz w:val="20"/>
          <w:szCs w:val="20"/>
        </w:rPr>
        <w:br/>
        <w:t xml:space="preserve">поселения </w:t>
      </w:r>
      <w:proofErr w:type="spellStart"/>
      <w:r w:rsidRPr="000E1F56">
        <w:rPr>
          <w:rStyle w:val="a3"/>
          <w:rFonts w:ascii="Times New Roman" w:eastAsiaTheme="majorEastAsia" w:hAnsi="Times New Roman" w:cs="Times New Roman"/>
          <w:b w:val="0"/>
          <w:bCs/>
          <w:sz w:val="20"/>
          <w:szCs w:val="20"/>
        </w:rPr>
        <w:t>Ковылкино</w:t>
      </w:r>
      <w:proofErr w:type="spellEnd"/>
    </w:p>
    <w:p w:rsidR="000E1F56" w:rsidRDefault="000E1F56" w:rsidP="000E1F56">
      <w:pPr>
        <w:shd w:val="clear" w:color="auto" w:fill="FFFFFF"/>
        <w:spacing w:before="4" w:line="320" w:lineRule="exact"/>
        <w:ind w:left="65" w:firstLine="0"/>
        <w:jc w:val="right"/>
        <w:rPr>
          <w:rFonts w:ascii="Times New Roman" w:hAnsi="Times New Roman" w:cs="Times New Roman"/>
          <w:sz w:val="28"/>
          <w:szCs w:val="28"/>
        </w:rPr>
      </w:pPr>
    </w:p>
    <w:p w:rsidR="00AC673D" w:rsidRPr="00AC673D" w:rsidRDefault="00AC673D" w:rsidP="00AC673D">
      <w:pPr>
        <w:jc w:val="center"/>
        <w:rPr>
          <w:rFonts w:ascii="Times New Roman" w:hAnsi="Times New Roman" w:cs="Times New Roman"/>
          <w:sz w:val="28"/>
          <w:szCs w:val="28"/>
        </w:rPr>
      </w:pPr>
      <w:r w:rsidRPr="00AC673D">
        <w:rPr>
          <w:rFonts w:ascii="Times New Roman" w:hAnsi="Times New Roman" w:cs="Times New Roman"/>
          <w:sz w:val="28"/>
          <w:szCs w:val="28"/>
        </w:rPr>
        <w:t xml:space="preserve">УДОСТОВЕРЕНИЕ </w:t>
      </w:r>
    </w:p>
    <w:p w:rsidR="00AC673D" w:rsidRPr="00AC673D" w:rsidRDefault="00AC673D" w:rsidP="00AC673D">
      <w:pPr>
        <w:jc w:val="center"/>
        <w:rPr>
          <w:rFonts w:ascii="Times New Roman" w:hAnsi="Times New Roman" w:cs="Times New Roman"/>
          <w:b/>
          <w:i/>
          <w:sz w:val="28"/>
          <w:szCs w:val="28"/>
        </w:rPr>
      </w:pPr>
      <w:r w:rsidRPr="00AC673D">
        <w:rPr>
          <w:rFonts w:ascii="Times New Roman" w:hAnsi="Times New Roman" w:cs="Times New Roman"/>
          <w:sz w:val="28"/>
          <w:szCs w:val="28"/>
        </w:rPr>
        <w:t>на право размещения нестационарного объекта по предоставлению услуг населению по продаже текстильной продукции</w:t>
      </w:r>
    </w:p>
    <w:p w:rsidR="00AC673D" w:rsidRPr="00AC673D" w:rsidRDefault="00AC673D" w:rsidP="00AC673D">
      <w:pPr>
        <w:jc w:val="center"/>
        <w:rPr>
          <w:rFonts w:ascii="Times New Roman" w:hAnsi="Times New Roman" w:cs="Times New Roman"/>
          <w:b/>
          <w:i/>
          <w:sz w:val="28"/>
          <w:szCs w:val="28"/>
        </w:rPr>
      </w:pPr>
      <w:r w:rsidRPr="00AC673D">
        <w:rPr>
          <w:rFonts w:ascii="Times New Roman" w:hAnsi="Times New Roman" w:cs="Times New Roman"/>
          <w:b/>
          <w:i/>
          <w:sz w:val="28"/>
          <w:szCs w:val="28"/>
        </w:rPr>
        <w:t>__________________________________</w:t>
      </w:r>
      <w:r>
        <w:rPr>
          <w:rFonts w:ascii="Times New Roman" w:hAnsi="Times New Roman" w:cs="Times New Roman"/>
          <w:b/>
          <w:i/>
          <w:sz w:val="28"/>
          <w:szCs w:val="28"/>
        </w:rPr>
        <w:t>____________________________</w:t>
      </w:r>
    </w:p>
    <w:p w:rsidR="00AC673D" w:rsidRPr="00AC673D" w:rsidRDefault="00AC673D" w:rsidP="00AC673D">
      <w:pPr>
        <w:pStyle w:val="8"/>
        <w:ind w:firstLine="0"/>
        <w:rPr>
          <w:rFonts w:ascii="Times New Roman" w:hAnsi="Times New Roman" w:cs="Times New Roman"/>
          <w:sz w:val="28"/>
          <w:szCs w:val="28"/>
        </w:rPr>
      </w:pPr>
      <w:r>
        <w:rPr>
          <w:rFonts w:ascii="Times New Roman" w:eastAsia="Times New Roman" w:hAnsi="Times New Roman" w:cs="Times New Roman"/>
          <w:b/>
          <w:color w:val="auto"/>
          <w:sz w:val="28"/>
          <w:szCs w:val="28"/>
        </w:rPr>
        <w:t xml:space="preserve">                                        </w:t>
      </w:r>
      <w:r w:rsidRPr="00AC673D">
        <w:rPr>
          <w:rFonts w:ascii="Times New Roman" w:hAnsi="Times New Roman" w:cs="Times New Roman"/>
          <w:sz w:val="28"/>
          <w:szCs w:val="28"/>
        </w:rPr>
        <w:t xml:space="preserve">У Д О С Т О В Е </w:t>
      </w:r>
      <w:proofErr w:type="gramStart"/>
      <w:r w:rsidRPr="00AC673D">
        <w:rPr>
          <w:rFonts w:ascii="Times New Roman" w:hAnsi="Times New Roman" w:cs="Times New Roman"/>
          <w:sz w:val="28"/>
          <w:szCs w:val="28"/>
        </w:rPr>
        <w:t>Р</w:t>
      </w:r>
      <w:proofErr w:type="gramEnd"/>
      <w:r w:rsidRPr="00AC673D">
        <w:rPr>
          <w:rFonts w:ascii="Times New Roman" w:hAnsi="Times New Roman" w:cs="Times New Roman"/>
          <w:sz w:val="28"/>
          <w:szCs w:val="28"/>
        </w:rPr>
        <w:t xml:space="preserve"> Е Н И Е</w:t>
      </w:r>
    </w:p>
    <w:p w:rsidR="00AC673D" w:rsidRDefault="00AC673D" w:rsidP="00AC673D">
      <w:pPr>
        <w:ind w:firstLine="0"/>
        <w:rPr>
          <w:rFonts w:ascii="Times New Roman" w:hAnsi="Times New Roman" w:cs="Times New Roman"/>
          <w:b/>
          <w:sz w:val="28"/>
          <w:szCs w:val="28"/>
        </w:rPr>
      </w:pPr>
    </w:p>
    <w:p w:rsidR="00AC673D" w:rsidRPr="00AC673D" w:rsidRDefault="00AC673D" w:rsidP="00AC673D">
      <w:pPr>
        <w:ind w:firstLine="0"/>
        <w:rPr>
          <w:rFonts w:ascii="Times New Roman" w:hAnsi="Times New Roman" w:cs="Times New Roman"/>
        </w:rPr>
      </w:pPr>
      <w:r w:rsidRPr="00AC673D">
        <w:rPr>
          <w:rFonts w:ascii="Times New Roman" w:hAnsi="Times New Roman" w:cs="Times New Roman"/>
        </w:rPr>
        <w:t>РОССИЙСКАЯ ФЕДЕРАЦИЯ</w:t>
      </w:r>
      <w:r w:rsidRPr="00AC673D">
        <w:rPr>
          <w:rFonts w:ascii="Times New Roman" w:hAnsi="Times New Roman" w:cs="Times New Roman"/>
          <w:b/>
        </w:rPr>
        <w:t xml:space="preserve">                        </w:t>
      </w:r>
      <w:r>
        <w:rPr>
          <w:rFonts w:ascii="Times New Roman" w:hAnsi="Times New Roman" w:cs="Times New Roman"/>
        </w:rPr>
        <w:t xml:space="preserve">ДЕЙСТВИТЕЛЬНО </w:t>
      </w:r>
      <w:r w:rsidRPr="00AC673D">
        <w:rPr>
          <w:rFonts w:ascii="Times New Roman" w:hAnsi="Times New Roman" w:cs="Times New Roman"/>
        </w:rPr>
        <w:t>с</w:t>
      </w:r>
      <w:r>
        <w:rPr>
          <w:rFonts w:ascii="Times New Roman" w:hAnsi="Times New Roman" w:cs="Times New Roman"/>
        </w:rPr>
        <w:t>___</w:t>
      </w:r>
      <w:r w:rsidRPr="00AC673D">
        <w:rPr>
          <w:rFonts w:ascii="Times New Roman" w:hAnsi="Times New Roman" w:cs="Times New Roman"/>
        </w:rPr>
        <w:t xml:space="preserve"> </w:t>
      </w:r>
      <w:r>
        <w:rPr>
          <w:rFonts w:ascii="Times New Roman" w:hAnsi="Times New Roman" w:cs="Times New Roman"/>
        </w:rPr>
        <w:t xml:space="preserve">    </w:t>
      </w:r>
      <w:proofErr w:type="gramStart"/>
      <w:r w:rsidRPr="00AC673D">
        <w:rPr>
          <w:rFonts w:ascii="Times New Roman" w:hAnsi="Times New Roman" w:cs="Times New Roman"/>
        </w:rPr>
        <w:t>по</w:t>
      </w:r>
      <w:proofErr w:type="gramEnd"/>
      <w:r w:rsidRPr="00AC673D">
        <w:rPr>
          <w:rFonts w:ascii="Times New Roman" w:hAnsi="Times New Roman" w:cs="Times New Roman"/>
        </w:rPr>
        <w:t xml:space="preserve"> </w:t>
      </w:r>
      <w:r>
        <w:rPr>
          <w:rFonts w:ascii="Times New Roman" w:hAnsi="Times New Roman" w:cs="Times New Roman"/>
        </w:rPr>
        <w:t xml:space="preserve">____  </w:t>
      </w:r>
      <w:r w:rsidRPr="00AC673D">
        <w:rPr>
          <w:rFonts w:ascii="Times New Roman" w:hAnsi="Times New Roman" w:cs="Times New Roman"/>
        </w:rPr>
        <w:t xml:space="preserve">года                      </w:t>
      </w:r>
    </w:p>
    <w:p w:rsidR="00AC673D" w:rsidRPr="00AC673D" w:rsidRDefault="00AC673D" w:rsidP="00AC673D">
      <w:pPr>
        <w:ind w:firstLine="0"/>
        <w:rPr>
          <w:rFonts w:ascii="Times New Roman" w:hAnsi="Times New Roman" w:cs="Times New Roman"/>
        </w:rPr>
      </w:pPr>
      <w:r>
        <w:rPr>
          <w:rFonts w:ascii="Times New Roman" w:hAnsi="Times New Roman" w:cs="Times New Roman"/>
        </w:rPr>
        <w:t xml:space="preserve">        </w:t>
      </w:r>
      <w:r w:rsidRPr="00AC673D">
        <w:rPr>
          <w:rFonts w:ascii="Times New Roman" w:hAnsi="Times New Roman" w:cs="Times New Roman"/>
        </w:rPr>
        <w:t>АДМИНИСТРАЦИ</w:t>
      </w:r>
      <w:r>
        <w:rPr>
          <w:rFonts w:ascii="Times New Roman" w:hAnsi="Times New Roman" w:cs="Times New Roman"/>
        </w:rPr>
        <w:t xml:space="preserve">Я                            </w:t>
      </w:r>
      <w:r w:rsidRPr="00AC673D">
        <w:rPr>
          <w:rFonts w:ascii="Times New Roman" w:hAnsi="Times New Roman" w:cs="Times New Roman"/>
        </w:rPr>
        <w:t xml:space="preserve">на право размещения нестационарного объекта </w:t>
      </w:r>
      <w:proofErr w:type="gramStart"/>
      <w:r w:rsidRPr="00AC673D">
        <w:rPr>
          <w:rFonts w:ascii="Times New Roman" w:hAnsi="Times New Roman" w:cs="Times New Roman"/>
        </w:rPr>
        <w:t>по</w:t>
      </w:r>
      <w:proofErr w:type="gramEnd"/>
      <w:r w:rsidRPr="00AC673D">
        <w:rPr>
          <w:rFonts w:ascii="Times New Roman" w:hAnsi="Times New Roman" w:cs="Times New Roman"/>
        </w:rPr>
        <w:t xml:space="preserve"> </w:t>
      </w:r>
    </w:p>
    <w:p w:rsidR="00AC673D" w:rsidRPr="00AC673D" w:rsidRDefault="00AC673D" w:rsidP="00AC673D">
      <w:pPr>
        <w:ind w:firstLine="0"/>
        <w:rPr>
          <w:rFonts w:ascii="Times New Roman" w:hAnsi="Times New Roman" w:cs="Times New Roman"/>
        </w:rPr>
      </w:pPr>
      <w:r w:rsidRPr="00AC673D">
        <w:rPr>
          <w:rFonts w:ascii="Times New Roman" w:hAnsi="Times New Roman" w:cs="Times New Roman"/>
        </w:rPr>
        <w:t xml:space="preserve">ГОРОДСКОГО ПОСЕЛЕНИЯ                          </w:t>
      </w:r>
    </w:p>
    <w:p w:rsidR="00AC673D" w:rsidRPr="00AC673D" w:rsidRDefault="00AC673D" w:rsidP="00AC673D">
      <w:pPr>
        <w:ind w:firstLine="0"/>
        <w:rPr>
          <w:rFonts w:ascii="Times New Roman" w:hAnsi="Times New Roman" w:cs="Times New Roman"/>
          <w:b/>
          <w:u w:val="single"/>
        </w:rPr>
      </w:pPr>
      <w:r>
        <w:rPr>
          <w:rFonts w:ascii="Times New Roman" w:hAnsi="Times New Roman" w:cs="Times New Roman"/>
        </w:rPr>
        <w:t xml:space="preserve">       </w:t>
      </w:r>
      <w:r w:rsidRPr="00AC673D">
        <w:rPr>
          <w:rFonts w:ascii="Times New Roman" w:hAnsi="Times New Roman" w:cs="Times New Roman"/>
        </w:rPr>
        <w:t xml:space="preserve"> КОВЫЛКИНО</w:t>
      </w:r>
      <w:r w:rsidRPr="00AC673D">
        <w:rPr>
          <w:rFonts w:ascii="Times New Roman" w:hAnsi="Times New Roman" w:cs="Times New Roman"/>
          <w:b/>
        </w:rPr>
        <w:t xml:space="preserve">                                     </w:t>
      </w:r>
      <w:r w:rsidRPr="00AC673D">
        <w:rPr>
          <w:rFonts w:ascii="Times New Roman" w:hAnsi="Times New Roman" w:cs="Times New Roman"/>
        </w:rPr>
        <w:t xml:space="preserve">предоставлению услуг </w:t>
      </w:r>
      <w:r>
        <w:rPr>
          <w:rFonts w:ascii="Times New Roman" w:hAnsi="Times New Roman" w:cs="Times New Roman"/>
        </w:rPr>
        <w:t>______________________</w:t>
      </w:r>
    </w:p>
    <w:p w:rsidR="00AC673D" w:rsidRPr="00AC673D" w:rsidRDefault="00AC673D" w:rsidP="00AC673D">
      <w:pPr>
        <w:jc w:val="center"/>
        <w:rPr>
          <w:rFonts w:ascii="Times New Roman" w:hAnsi="Times New Roman" w:cs="Times New Roman"/>
        </w:rPr>
      </w:pPr>
      <w:r w:rsidRPr="00AC673D">
        <w:rPr>
          <w:rFonts w:ascii="Times New Roman" w:hAnsi="Times New Roman" w:cs="Times New Roman"/>
        </w:rPr>
        <w:t xml:space="preserve">                               </w:t>
      </w:r>
      <w:r>
        <w:rPr>
          <w:rFonts w:ascii="Times New Roman" w:hAnsi="Times New Roman" w:cs="Times New Roman"/>
        </w:rPr>
        <w:t xml:space="preserve">                     </w:t>
      </w:r>
      <w:r w:rsidRPr="00AC673D">
        <w:rPr>
          <w:rFonts w:ascii="Times New Roman" w:hAnsi="Times New Roman" w:cs="Times New Roman"/>
        </w:rPr>
        <w:t xml:space="preserve">Ответственный  </w:t>
      </w:r>
      <w:r>
        <w:rPr>
          <w:rFonts w:ascii="Times New Roman" w:hAnsi="Times New Roman" w:cs="Times New Roman"/>
          <w:u w:val="single"/>
        </w:rPr>
        <w:t>_________________________</w:t>
      </w:r>
      <w:r w:rsidRPr="00AC673D">
        <w:rPr>
          <w:rFonts w:ascii="Times New Roman" w:hAnsi="Times New Roman" w:cs="Times New Roman"/>
        </w:rPr>
        <w:t xml:space="preserve">,    </w:t>
      </w:r>
    </w:p>
    <w:p w:rsidR="00AC673D" w:rsidRDefault="00AC673D" w:rsidP="00AC673D">
      <w:pPr>
        <w:jc w:val="center"/>
        <w:rPr>
          <w:rFonts w:ascii="Times New Roman" w:hAnsi="Times New Roman" w:cs="Times New Roman"/>
        </w:rPr>
      </w:pPr>
      <w:r w:rsidRPr="00AC673D">
        <w:rPr>
          <w:rFonts w:ascii="Times New Roman" w:hAnsi="Times New Roman" w:cs="Times New Roman"/>
        </w:rPr>
        <w:t xml:space="preserve">                                      </w:t>
      </w:r>
      <w:r>
        <w:rPr>
          <w:rFonts w:ascii="Times New Roman" w:hAnsi="Times New Roman" w:cs="Times New Roman"/>
        </w:rPr>
        <w:t xml:space="preserve">     </w:t>
      </w:r>
      <w:r w:rsidRPr="00AC673D">
        <w:rPr>
          <w:rFonts w:ascii="Times New Roman" w:hAnsi="Times New Roman" w:cs="Times New Roman"/>
        </w:rPr>
        <w:t xml:space="preserve">  </w:t>
      </w:r>
      <w:r>
        <w:rPr>
          <w:rFonts w:ascii="Times New Roman" w:hAnsi="Times New Roman" w:cs="Times New Roman"/>
        </w:rPr>
        <w:t xml:space="preserve">  </w:t>
      </w:r>
      <w:r w:rsidRPr="00AC673D">
        <w:rPr>
          <w:rFonts w:ascii="Times New Roman" w:hAnsi="Times New Roman" w:cs="Times New Roman"/>
        </w:rPr>
        <w:t xml:space="preserve">Адрес регистрации: </w:t>
      </w:r>
      <w:r>
        <w:rPr>
          <w:rFonts w:ascii="Times New Roman" w:hAnsi="Times New Roman" w:cs="Times New Roman"/>
        </w:rPr>
        <w:t>____________________</w:t>
      </w:r>
    </w:p>
    <w:p w:rsidR="00AC673D" w:rsidRDefault="00AC673D" w:rsidP="00AC673D">
      <w:pPr>
        <w:jc w:val="center"/>
        <w:rPr>
          <w:rFonts w:ascii="Times New Roman" w:hAnsi="Times New Roman" w:cs="Times New Roman"/>
        </w:rPr>
      </w:pPr>
      <w:r>
        <w:rPr>
          <w:rFonts w:ascii="Times New Roman" w:hAnsi="Times New Roman" w:cs="Times New Roman"/>
        </w:rPr>
        <w:t xml:space="preserve">                                      </w:t>
      </w:r>
      <w:r w:rsidRPr="00AC673D">
        <w:rPr>
          <w:rFonts w:ascii="Times New Roman" w:hAnsi="Times New Roman" w:cs="Times New Roman"/>
        </w:rPr>
        <w:t xml:space="preserve"> в том, что ему разрешено</w:t>
      </w:r>
    </w:p>
    <w:p w:rsidR="00AC673D" w:rsidRPr="00AC673D" w:rsidRDefault="00AC673D" w:rsidP="00AC673D">
      <w:pPr>
        <w:ind w:firstLine="0"/>
        <w:rPr>
          <w:rFonts w:ascii="Times New Roman" w:hAnsi="Times New Roman" w:cs="Times New Roman"/>
        </w:rPr>
      </w:pPr>
      <w:r w:rsidRPr="00AC673D">
        <w:rPr>
          <w:rFonts w:ascii="Times New Roman" w:hAnsi="Times New Roman" w:cs="Times New Roman"/>
          <w:b/>
        </w:rPr>
        <w:t>_________________  № _</w:t>
      </w:r>
      <w:r w:rsidRPr="00AC673D">
        <w:rPr>
          <w:rFonts w:ascii="Times New Roman" w:hAnsi="Times New Roman" w:cs="Times New Roman"/>
        </w:rPr>
        <w:t xml:space="preserve">_______ </w:t>
      </w:r>
      <w:r>
        <w:rPr>
          <w:rFonts w:ascii="Times New Roman" w:hAnsi="Times New Roman" w:cs="Times New Roman"/>
          <w:b/>
        </w:rPr>
        <w:t xml:space="preserve">             </w:t>
      </w:r>
      <w:proofErr w:type="gramStart"/>
      <w:r w:rsidRPr="00AC673D">
        <w:rPr>
          <w:rFonts w:ascii="Times New Roman" w:hAnsi="Times New Roman" w:cs="Times New Roman"/>
          <w:b/>
        </w:rPr>
        <w:t>разместить</w:t>
      </w:r>
      <w:proofErr w:type="gramEnd"/>
      <w:r w:rsidRPr="00AC673D">
        <w:rPr>
          <w:rFonts w:ascii="Times New Roman" w:hAnsi="Times New Roman" w:cs="Times New Roman"/>
          <w:b/>
        </w:rPr>
        <w:t xml:space="preserve"> нестационарный объект по продаже            </w:t>
      </w:r>
    </w:p>
    <w:p w:rsidR="00AC673D" w:rsidRPr="00AC673D" w:rsidRDefault="00AC673D" w:rsidP="00AC673D">
      <w:pPr>
        <w:jc w:val="center"/>
        <w:rPr>
          <w:rFonts w:ascii="Times New Roman" w:hAnsi="Times New Roman" w:cs="Times New Roman"/>
          <w:b/>
        </w:rPr>
      </w:pPr>
      <w:r w:rsidRPr="00AC673D">
        <w:rPr>
          <w:rFonts w:ascii="Times New Roman" w:hAnsi="Times New Roman" w:cs="Times New Roman"/>
          <w:b/>
        </w:rPr>
        <w:t xml:space="preserve">                           </w:t>
      </w:r>
      <w:r>
        <w:rPr>
          <w:rFonts w:ascii="Times New Roman" w:hAnsi="Times New Roman" w:cs="Times New Roman"/>
          <w:b/>
        </w:rPr>
        <w:t>___________________</w:t>
      </w:r>
    </w:p>
    <w:p w:rsidR="00AC673D" w:rsidRPr="00AC673D" w:rsidRDefault="00AC673D" w:rsidP="00AC673D">
      <w:pPr>
        <w:ind w:firstLine="0"/>
        <w:rPr>
          <w:rFonts w:ascii="Times New Roman" w:hAnsi="Times New Roman" w:cs="Times New Roman"/>
        </w:rPr>
      </w:pPr>
      <w:r w:rsidRPr="00AC673D">
        <w:rPr>
          <w:rFonts w:ascii="Times New Roman" w:hAnsi="Times New Roman" w:cs="Times New Roman"/>
        </w:rPr>
        <w:t xml:space="preserve">тел.883453(2-16-40)                     </w:t>
      </w:r>
      <w:r w:rsidRPr="00AC673D">
        <w:rPr>
          <w:rFonts w:ascii="Times New Roman" w:hAnsi="Times New Roman" w:cs="Times New Roman"/>
          <w:b/>
        </w:rPr>
        <w:t xml:space="preserve">                                                                            </w:t>
      </w:r>
    </w:p>
    <w:p w:rsidR="00AC673D" w:rsidRPr="00AC673D" w:rsidRDefault="00AC673D" w:rsidP="00AC673D">
      <w:pPr>
        <w:jc w:val="right"/>
        <w:rPr>
          <w:rFonts w:ascii="Times New Roman" w:hAnsi="Times New Roman" w:cs="Times New Roman"/>
        </w:rPr>
      </w:pPr>
      <w:r w:rsidRPr="00AC673D">
        <w:rPr>
          <w:rFonts w:ascii="Times New Roman" w:hAnsi="Times New Roman" w:cs="Times New Roman"/>
        </w:rPr>
        <w:t xml:space="preserve">                                                                    В районе: на земельном участке по адресу                    </w:t>
      </w:r>
      <w:proofErr w:type="spellStart"/>
      <w:r w:rsidRPr="00AC673D">
        <w:rPr>
          <w:rFonts w:ascii="Times New Roman" w:hAnsi="Times New Roman" w:cs="Times New Roman"/>
        </w:rPr>
        <w:t>РМ,г</w:t>
      </w:r>
      <w:proofErr w:type="gramStart"/>
      <w:r w:rsidRPr="00AC673D">
        <w:rPr>
          <w:rFonts w:ascii="Times New Roman" w:hAnsi="Times New Roman" w:cs="Times New Roman"/>
        </w:rPr>
        <w:t>.К</w:t>
      </w:r>
      <w:proofErr w:type="gramEnd"/>
      <w:r w:rsidRPr="00AC673D">
        <w:rPr>
          <w:rFonts w:ascii="Times New Roman" w:hAnsi="Times New Roman" w:cs="Times New Roman"/>
        </w:rPr>
        <w:t>овылкино</w:t>
      </w:r>
      <w:proofErr w:type="spellEnd"/>
      <w:r w:rsidRPr="00AC673D">
        <w:rPr>
          <w:rFonts w:ascii="Times New Roman" w:hAnsi="Times New Roman" w:cs="Times New Roman"/>
        </w:rPr>
        <w:t>,</w:t>
      </w:r>
      <w:r>
        <w:rPr>
          <w:rFonts w:ascii="Times New Roman" w:hAnsi="Times New Roman" w:cs="Times New Roman"/>
        </w:rPr>
        <w:t>_____________________</w:t>
      </w:r>
      <w:r w:rsidRPr="00AC673D">
        <w:rPr>
          <w:rFonts w:ascii="Times New Roman" w:hAnsi="Times New Roman" w:cs="Times New Roman"/>
        </w:rPr>
        <w:t xml:space="preserve"> </w:t>
      </w:r>
    </w:p>
    <w:p w:rsidR="00AC673D" w:rsidRPr="00AC673D" w:rsidRDefault="00AC673D" w:rsidP="00AC673D">
      <w:pPr>
        <w:ind w:firstLine="0"/>
        <w:rPr>
          <w:rFonts w:ascii="Times New Roman" w:hAnsi="Times New Roman" w:cs="Times New Roman"/>
        </w:rPr>
      </w:pPr>
    </w:p>
    <w:p w:rsidR="00AC673D" w:rsidRPr="00AC673D" w:rsidRDefault="00AC673D" w:rsidP="00AC673D">
      <w:pPr>
        <w:rPr>
          <w:rFonts w:ascii="Times New Roman" w:hAnsi="Times New Roman" w:cs="Times New Roman"/>
        </w:rPr>
      </w:pPr>
      <w:r w:rsidRPr="00AC673D">
        <w:rPr>
          <w:rFonts w:ascii="Times New Roman" w:hAnsi="Times New Roman" w:cs="Times New Roman"/>
        </w:rPr>
        <w:t xml:space="preserve">                                                                                    подпись                              /Ф.И.О./</w:t>
      </w:r>
    </w:p>
    <w:p w:rsidR="00AC673D" w:rsidRPr="00AC673D" w:rsidRDefault="00AC673D" w:rsidP="00AC673D">
      <w:pPr>
        <w:rPr>
          <w:rFonts w:ascii="Times New Roman" w:hAnsi="Times New Roman" w:cs="Times New Roman"/>
        </w:rPr>
      </w:pPr>
      <w:r w:rsidRPr="00AC673D">
        <w:rPr>
          <w:rFonts w:ascii="Times New Roman" w:hAnsi="Times New Roman" w:cs="Times New Roman"/>
        </w:rPr>
        <w:t xml:space="preserve">                                                                                                                 МП</w:t>
      </w:r>
    </w:p>
    <w:p w:rsidR="00AC673D" w:rsidRPr="00AC673D" w:rsidRDefault="00AC673D" w:rsidP="00AC673D">
      <w:pPr>
        <w:pBdr>
          <w:bottom w:val="single" w:sz="12" w:space="1" w:color="auto"/>
        </w:pBdr>
        <w:rPr>
          <w:rFonts w:ascii="Times New Roman" w:hAnsi="Times New Roman" w:cs="Times New Roman"/>
        </w:rPr>
      </w:pPr>
    </w:p>
    <w:p w:rsidR="00AC673D" w:rsidRPr="00AC673D" w:rsidRDefault="00AC673D" w:rsidP="00AC673D">
      <w:pPr>
        <w:spacing w:line="240" w:lineRule="exact"/>
        <w:ind w:firstLine="0"/>
        <w:rPr>
          <w:rFonts w:ascii="Times New Roman" w:hAnsi="Times New Roman" w:cs="Times New Roman"/>
        </w:rPr>
      </w:pPr>
    </w:p>
    <w:p w:rsidR="00AC673D" w:rsidRPr="00AC673D" w:rsidRDefault="00AC673D" w:rsidP="00AC673D">
      <w:pPr>
        <w:spacing w:line="240" w:lineRule="exact"/>
        <w:rPr>
          <w:rFonts w:ascii="Times New Roman" w:hAnsi="Times New Roman" w:cs="Times New Roman"/>
        </w:rPr>
      </w:pPr>
    </w:p>
    <w:p w:rsidR="00AC673D" w:rsidRPr="00AC673D" w:rsidRDefault="00AC673D" w:rsidP="00AC673D">
      <w:pPr>
        <w:spacing w:line="240" w:lineRule="exact"/>
        <w:rPr>
          <w:rFonts w:ascii="Times New Roman" w:hAnsi="Times New Roman" w:cs="Times New Roman"/>
        </w:rPr>
      </w:pPr>
      <w:r w:rsidRPr="00AC673D">
        <w:rPr>
          <w:rFonts w:ascii="Times New Roman" w:hAnsi="Times New Roman" w:cs="Times New Roman"/>
        </w:rPr>
        <w:t>Заместитель главы  администрации</w:t>
      </w:r>
    </w:p>
    <w:p w:rsidR="00AC673D" w:rsidRPr="00AC673D" w:rsidRDefault="00AC673D" w:rsidP="00AC673D">
      <w:pPr>
        <w:spacing w:line="240" w:lineRule="exact"/>
        <w:rPr>
          <w:rFonts w:ascii="Times New Roman" w:hAnsi="Times New Roman" w:cs="Times New Roman"/>
        </w:rPr>
      </w:pPr>
      <w:r w:rsidRPr="00AC673D">
        <w:rPr>
          <w:rFonts w:ascii="Times New Roman" w:hAnsi="Times New Roman" w:cs="Times New Roman"/>
        </w:rPr>
        <w:t xml:space="preserve">городского поселения </w:t>
      </w:r>
      <w:proofErr w:type="spellStart"/>
      <w:r w:rsidRPr="00AC673D">
        <w:rPr>
          <w:rFonts w:ascii="Times New Roman" w:hAnsi="Times New Roman" w:cs="Times New Roman"/>
        </w:rPr>
        <w:t>Ковылкино</w:t>
      </w:r>
      <w:proofErr w:type="spellEnd"/>
      <w:r w:rsidRPr="00AC673D">
        <w:rPr>
          <w:rFonts w:ascii="Times New Roman" w:hAnsi="Times New Roman" w:cs="Times New Roman"/>
        </w:rPr>
        <w:t xml:space="preserve">                                                </w:t>
      </w:r>
      <w:r w:rsidR="000E1F56">
        <w:rPr>
          <w:rFonts w:ascii="Times New Roman" w:hAnsi="Times New Roman" w:cs="Times New Roman"/>
        </w:rPr>
        <w:t>Ф.И.О.</w:t>
      </w:r>
    </w:p>
    <w:p w:rsidR="00AC673D" w:rsidRPr="00AC673D" w:rsidRDefault="00AC673D" w:rsidP="00024001">
      <w:pPr>
        <w:shd w:val="clear" w:color="auto" w:fill="FFFFFF"/>
        <w:spacing w:before="4" w:line="320" w:lineRule="exact"/>
        <w:ind w:left="65" w:firstLine="0"/>
        <w:rPr>
          <w:rFonts w:ascii="Times New Roman" w:hAnsi="Times New Roman" w:cs="Times New Roman"/>
        </w:rPr>
      </w:pPr>
    </w:p>
    <w:p w:rsidR="00024001" w:rsidRPr="00AC673D" w:rsidRDefault="00C80EED" w:rsidP="00E84216">
      <w:pPr>
        <w:ind w:firstLine="0"/>
        <w:rPr>
          <w:rFonts w:ascii="Times New Roman" w:hAnsi="Times New Roman" w:cs="Times New Roman"/>
          <w:sz w:val="28"/>
          <w:szCs w:val="28"/>
        </w:rPr>
      </w:pPr>
      <w:r w:rsidRPr="00024001">
        <w:rPr>
          <w:rFonts w:ascii="Times New Roman" w:hAnsi="Times New Roman" w:cs="Times New Roman"/>
          <w:sz w:val="28"/>
          <w:szCs w:val="28"/>
        </w:rPr>
        <w:t xml:space="preserve">     </w:t>
      </w:r>
      <w:r w:rsidR="00C51B98" w:rsidRPr="00024001">
        <w:rPr>
          <w:rFonts w:ascii="Times New Roman" w:hAnsi="Times New Roman" w:cs="Times New Roman"/>
          <w:sz w:val="28"/>
          <w:szCs w:val="28"/>
        </w:rPr>
        <w:t xml:space="preserve">   </w:t>
      </w:r>
      <w:r w:rsidR="00F6329C" w:rsidRPr="00024001">
        <w:rPr>
          <w:rFonts w:ascii="Times New Roman" w:hAnsi="Times New Roman" w:cs="Times New Roman"/>
          <w:sz w:val="28"/>
          <w:szCs w:val="28"/>
        </w:rPr>
        <w:t>2</w:t>
      </w:r>
      <w:r w:rsidR="00C55204" w:rsidRPr="00024001">
        <w:rPr>
          <w:rFonts w:ascii="Times New Roman" w:hAnsi="Times New Roman" w:cs="Times New Roman"/>
          <w:sz w:val="28"/>
          <w:szCs w:val="28"/>
        </w:rPr>
        <w:t xml:space="preserve">.Настоящее постановление вступает в силу </w:t>
      </w:r>
      <w:r w:rsidR="00024001">
        <w:rPr>
          <w:rFonts w:ascii="Times New Roman" w:hAnsi="Times New Roman" w:cs="Times New Roman"/>
          <w:sz w:val="28"/>
          <w:szCs w:val="28"/>
        </w:rPr>
        <w:t>после его официального опубликования</w:t>
      </w:r>
      <w:r w:rsidR="00C55204" w:rsidRPr="00024001">
        <w:rPr>
          <w:rFonts w:ascii="Times New Roman" w:hAnsi="Times New Roman" w:cs="Times New Roman"/>
          <w:sz w:val="28"/>
          <w:szCs w:val="28"/>
        </w:rPr>
        <w:t xml:space="preserve"> в средствах массовой информации.</w:t>
      </w:r>
    </w:p>
    <w:p w:rsidR="00A43AE3" w:rsidRPr="003A302F" w:rsidRDefault="00A43AE3" w:rsidP="00E84216">
      <w:pPr>
        <w:ind w:firstLine="0"/>
        <w:rPr>
          <w:rFonts w:ascii="Times New Roman" w:hAnsi="Times New Roman" w:cs="Times New Roman"/>
          <w:spacing w:val="-2"/>
          <w:sz w:val="28"/>
          <w:szCs w:val="28"/>
        </w:rPr>
      </w:pPr>
    </w:p>
    <w:p w:rsidR="00C33042" w:rsidRPr="00024001" w:rsidRDefault="008620E8" w:rsidP="00C33042">
      <w:pPr>
        <w:pStyle w:val="Normal1"/>
        <w:jc w:val="both"/>
        <w:rPr>
          <w:bCs/>
          <w:sz w:val="28"/>
          <w:szCs w:val="28"/>
        </w:rPr>
      </w:pPr>
      <w:r w:rsidRPr="00024001">
        <w:rPr>
          <w:bCs/>
          <w:sz w:val="28"/>
          <w:szCs w:val="28"/>
        </w:rPr>
        <w:t>Глава</w:t>
      </w:r>
      <w:r w:rsidR="00C33042" w:rsidRPr="00024001">
        <w:rPr>
          <w:bCs/>
          <w:sz w:val="28"/>
          <w:szCs w:val="28"/>
        </w:rPr>
        <w:t xml:space="preserve"> администрации </w:t>
      </w:r>
      <w:proofErr w:type="gramStart"/>
      <w:r w:rsidR="00C33042" w:rsidRPr="00024001">
        <w:rPr>
          <w:bCs/>
          <w:sz w:val="28"/>
          <w:szCs w:val="28"/>
        </w:rPr>
        <w:t>городского</w:t>
      </w:r>
      <w:proofErr w:type="gramEnd"/>
      <w:r w:rsidR="00C33042" w:rsidRPr="00024001">
        <w:rPr>
          <w:bCs/>
          <w:sz w:val="28"/>
          <w:szCs w:val="28"/>
        </w:rPr>
        <w:t xml:space="preserve"> </w:t>
      </w:r>
    </w:p>
    <w:p w:rsidR="00C33042" w:rsidRPr="00024001" w:rsidRDefault="00C33042" w:rsidP="00C33042">
      <w:pPr>
        <w:pStyle w:val="Normal1"/>
        <w:jc w:val="both"/>
        <w:rPr>
          <w:bCs/>
          <w:sz w:val="28"/>
          <w:szCs w:val="28"/>
        </w:rPr>
      </w:pPr>
      <w:r w:rsidRPr="00024001">
        <w:rPr>
          <w:bCs/>
          <w:sz w:val="28"/>
          <w:szCs w:val="28"/>
        </w:rPr>
        <w:t xml:space="preserve">поселения </w:t>
      </w:r>
      <w:proofErr w:type="spellStart"/>
      <w:r w:rsidRPr="00024001">
        <w:rPr>
          <w:bCs/>
          <w:sz w:val="28"/>
          <w:szCs w:val="28"/>
        </w:rPr>
        <w:t>Ковылкино</w:t>
      </w:r>
      <w:proofErr w:type="spellEnd"/>
      <w:r w:rsidRPr="00024001">
        <w:rPr>
          <w:bCs/>
          <w:sz w:val="28"/>
          <w:szCs w:val="28"/>
        </w:rPr>
        <w:t xml:space="preserve">                                                          </w:t>
      </w:r>
      <w:r w:rsidR="00D05AF4" w:rsidRPr="00024001">
        <w:rPr>
          <w:bCs/>
          <w:sz w:val="28"/>
          <w:szCs w:val="28"/>
        </w:rPr>
        <w:t xml:space="preserve">       </w:t>
      </w:r>
      <w:r w:rsidRPr="00024001">
        <w:rPr>
          <w:bCs/>
          <w:sz w:val="28"/>
          <w:szCs w:val="28"/>
        </w:rPr>
        <w:t xml:space="preserve"> </w:t>
      </w:r>
      <w:proofErr w:type="spellStart"/>
      <w:r w:rsidR="008620E8" w:rsidRPr="00024001">
        <w:rPr>
          <w:bCs/>
          <w:sz w:val="28"/>
          <w:szCs w:val="28"/>
        </w:rPr>
        <w:t>И.П.Овсяницкий</w:t>
      </w:r>
      <w:proofErr w:type="spellEnd"/>
    </w:p>
    <w:p w:rsidR="00C33042" w:rsidRDefault="00C33042" w:rsidP="00C33042">
      <w:pPr>
        <w:pStyle w:val="Normal1"/>
        <w:jc w:val="both"/>
        <w:rPr>
          <w:b/>
          <w:bCs/>
          <w:sz w:val="28"/>
          <w:szCs w:val="28"/>
        </w:rPr>
      </w:pPr>
    </w:p>
    <w:p w:rsidR="00024001" w:rsidRDefault="00024001" w:rsidP="00C33042">
      <w:pPr>
        <w:ind w:firstLine="0"/>
        <w:rPr>
          <w:rFonts w:ascii="Times New Roman" w:hAnsi="Times New Roman" w:cs="Times New Roman"/>
          <w:b/>
          <w:bCs/>
          <w:sz w:val="28"/>
          <w:szCs w:val="28"/>
        </w:rPr>
      </w:pPr>
    </w:p>
    <w:p w:rsidR="00024001" w:rsidRDefault="00024001" w:rsidP="00C33042">
      <w:pPr>
        <w:ind w:firstLine="0"/>
        <w:rPr>
          <w:rFonts w:ascii="Times New Roman" w:hAnsi="Times New Roman" w:cs="Times New Roman"/>
          <w:b/>
          <w:bCs/>
          <w:sz w:val="28"/>
          <w:szCs w:val="28"/>
        </w:rPr>
      </w:pPr>
    </w:p>
    <w:p w:rsidR="00D05AF4" w:rsidRDefault="00354BB8" w:rsidP="00C33042">
      <w:pPr>
        <w:ind w:firstLine="0"/>
        <w:rPr>
          <w:rFonts w:ascii="Times New Roman" w:hAnsi="Times New Roman" w:cs="Times New Roman"/>
          <w:sz w:val="14"/>
          <w:szCs w:val="14"/>
        </w:rPr>
      </w:pPr>
      <w:proofErr w:type="spellStart"/>
      <w:r>
        <w:rPr>
          <w:rFonts w:ascii="Times New Roman" w:hAnsi="Times New Roman" w:cs="Times New Roman"/>
          <w:sz w:val="14"/>
          <w:szCs w:val="14"/>
        </w:rPr>
        <w:t>Шишкаев</w:t>
      </w:r>
      <w:proofErr w:type="spellEnd"/>
      <w:r>
        <w:rPr>
          <w:rFonts w:ascii="Times New Roman" w:hAnsi="Times New Roman" w:cs="Times New Roman"/>
          <w:sz w:val="14"/>
          <w:szCs w:val="14"/>
        </w:rPr>
        <w:t xml:space="preserve"> Р.В</w:t>
      </w:r>
      <w:r w:rsidR="00C80EED">
        <w:rPr>
          <w:rFonts w:ascii="Times New Roman" w:hAnsi="Times New Roman" w:cs="Times New Roman"/>
          <w:sz w:val="14"/>
          <w:szCs w:val="14"/>
        </w:rPr>
        <w:t>.</w:t>
      </w:r>
    </w:p>
    <w:p w:rsidR="00D05AF4" w:rsidRDefault="00307376" w:rsidP="00C33042">
      <w:pPr>
        <w:ind w:firstLine="0"/>
        <w:rPr>
          <w:rFonts w:ascii="Times New Roman" w:hAnsi="Times New Roman" w:cs="Times New Roman"/>
          <w:sz w:val="14"/>
          <w:szCs w:val="14"/>
        </w:rPr>
      </w:pPr>
      <w:proofErr w:type="spellStart"/>
      <w:r>
        <w:rPr>
          <w:rFonts w:ascii="Times New Roman" w:hAnsi="Times New Roman" w:cs="Times New Roman"/>
          <w:sz w:val="14"/>
          <w:szCs w:val="14"/>
        </w:rPr>
        <w:t>Ермина</w:t>
      </w:r>
      <w:proofErr w:type="spellEnd"/>
      <w:r>
        <w:rPr>
          <w:rFonts w:ascii="Times New Roman" w:hAnsi="Times New Roman" w:cs="Times New Roman"/>
          <w:sz w:val="14"/>
          <w:szCs w:val="14"/>
        </w:rPr>
        <w:t xml:space="preserve"> А.С.</w:t>
      </w:r>
    </w:p>
    <w:p w:rsidR="002970A8" w:rsidRDefault="00C33042" w:rsidP="00C80EED">
      <w:pPr>
        <w:ind w:firstLine="0"/>
        <w:rPr>
          <w:rFonts w:ascii="Times New Roman" w:hAnsi="Times New Roman" w:cs="Times New Roman"/>
          <w:sz w:val="14"/>
          <w:szCs w:val="14"/>
        </w:rPr>
      </w:pPr>
      <w:r w:rsidRPr="00DB0200">
        <w:rPr>
          <w:rFonts w:ascii="Times New Roman" w:hAnsi="Times New Roman" w:cs="Times New Roman"/>
          <w:sz w:val="14"/>
          <w:szCs w:val="14"/>
        </w:rPr>
        <w:t>Тел.: 8(8</w:t>
      </w:r>
      <w:r>
        <w:rPr>
          <w:rFonts w:ascii="Times New Roman" w:hAnsi="Times New Roman" w:cs="Times New Roman"/>
          <w:sz w:val="14"/>
          <w:szCs w:val="14"/>
        </w:rPr>
        <w:t>3</w:t>
      </w:r>
      <w:r w:rsidR="00D05AF4">
        <w:rPr>
          <w:rFonts w:ascii="Times New Roman" w:hAnsi="Times New Roman" w:cs="Times New Roman"/>
          <w:sz w:val="14"/>
          <w:szCs w:val="14"/>
        </w:rPr>
        <w:t>453)2</w:t>
      </w:r>
      <w:bookmarkEnd w:id="0"/>
      <w:r w:rsidR="00F6329C">
        <w:rPr>
          <w:rFonts w:ascii="Times New Roman" w:hAnsi="Times New Roman" w:cs="Times New Roman"/>
          <w:sz w:val="14"/>
          <w:szCs w:val="14"/>
        </w:rPr>
        <w:t>1215</w:t>
      </w:r>
    </w:p>
    <w:p w:rsidR="00024001" w:rsidRDefault="00024001" w:rsidP="00C80EED">
      <w:pPr>
        <w:ind w:firstLine="0"/>
        <w:rPr>
          <w:rFonts w:ascii="Times New Roman" w:hAnsi="Times New Roman" w:cs="Times New Roman"/>
          <w:sz w:val="14"/>
          <w:szCs w:val="14"/>
        </w:rPr>
      </w:pPr>
    </w:p>
    <w:p w:rsidR="00024001" w:rsidRDefault="00024001"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E1F56" w:rsidRDefault="000E1F56" w:rsidP="00C80EED">
      <w:pPr>
        <w:ind w:firstLine="0"/>
        <w:rPr>
          <w:rFonts w:ascii="Times New Roman" w:hAnsi="Times New Roman" w:cs="Times New Roman"/>
          <w:sz w:val="14"/>
          <w:szCs w:val="14"/>
        </w:rPr>
      </w:pPr>
    </w:p>
    <w:p w:rsidR="00024001" w:rsidRDefault="00024001" w:rsidP="00C80EED">
      <w:pPr>
        <w:ind w:firstLine="0"/>
        <w:rPr>
          <w:rFonts w:ascii="Times New Roman" w:hAnsi="Times New Roman" w:cs="Times New Roman"/>
          <w:sz w:val="14"/>
          <w:szCs w:val="14"/>
        </w:rPr>
      </w:pPr>
    </w:p>
    <w:p w:rsidR="00024001" w:rsidRDefault="00024001" w:rsidP="00C80EED">
      <w:pPr>
        <w:ind w:firstLine="0"/>
        <w:rPr>
          <w:rFonts w:ascii="Times New Roman" w:hAnsi="Times New Roman" w:cs="Times New Roman"/>
          <w:sz w:val="14"/>
          <w:szCs w:val="14"/>
        </w:rPr>
      </w:pPr>
    </w:p>
    <w:p w:rsidR="00A43AE3" w:rsidRDefault="00A43AE3" w:rsidP="00C80EED">
      <w:pPr>
        <w:ind w:firstLine="0"/>
        <w:rPr>
          <w:rFonts w:ascii="Times New Roman" w:hAnsi="Times New Roman" w:cs="Times New Roman"/>
          <w:sz w:val="14"/>
          <w:szCs w:val="14"/>
        </w:rPr>
      </w:pPr>
    </w:p>
    <w:p w:rsidR="00A43AE3" w:rsidRDefault="00A43AE3" w:rsidP="00C80EED">
      <w:pPr>
        <w:ind w:firstLine="0"/>
        <w:rPr>
          <w:rFonts w:ascii="Times New Roman" w:hAnsi="Times New Roman" w:cs="Times New Roman"/>
          <w:sz w:val="14"/>
          <w:szCs w:val="14"/>
        </w:rPr>
      </w:pPr>
    </w:p>
    <w:p w:rsidR="00A43AE3" w:rsidRDefault="00A43AE3" w:rsidP="00C80EED">
      <w:pPr>
        <w:ind w:firstLine="0"/>
        <w:rPr>
          <w:rFonts w:ascii="Times New Roman" w:hAnsi="Times New Roman" w:cs="Times New Roman"/>
          <w:sz w:val="14"/>
          <w:szCs w:val="14"/>
        </w:rPr>
      </w:pPr>
    </w:p>
    <w:p w:rsidR="00A43AE3" w:rsidRPr="00C51B98" w:rsidRDefault="00754601" w:rsidP="00A43AE3">
      <w:pPr>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C74851" w:rsidRDefault="00C74851" w:rsidP="00C74851">
      <w:pPr>
        <w:ind w:firstLine="698"/>
        <w:jc w:val="right"/>
      </w:pPr>
      <w:proofErr w:type="gramStart"/>
      <w:r>
        <w:rPr>
          <w:rStyle w:val="a3"/>
          <w:rFonts w:eastAsiaTheme="majorEastAsia"/>
          <w:bCs/>
        </w:rPr>
        <w:t>к Положению о проведении аукциона</w:t>
      </w:r>
      <w:r>
        <w:rPr>
          <w:rStyle w:val="a3"/>
          <w:rFonts w:eastAsiaTheme="majorEastAsia"/>
          <w:bCs/>
        </w:rPr>
        <w:br/>
        <w:t>по продаже права на заключение договора</w:t>
      </w:r>
      <w:r>
        <w:rPr>
          <w:rStyle w:val="a3"/>
          <w:rFonts w:eastAsiaTheme="majorEastAsia"/>
          <w:bCs/>
        </w:rPr>
        <w:br/>
        <w:t>на размещение</w:t>
      </w:r>
      <w:proofErr w:type="gramEnd"/>
      <w:r>
        <w:rPr>
          <w:rStyle w:val="a3"/>
          <w:rFonts w:eastAsiaTheme="majorEastAsia"/>
          <w:bCs/>
        </w:rPr>
        <w:t xml:space="preserve"> нестационарного объекта</w:t>
      </w:r>
      <w:r>
        <w:rPr>
          <w:rStyle w:val="a3"/>
          <w:rFonts w:eastAsiaTheme="majorEastAsia"/>
          <w:bCs/>
        </w:rPr>
        <w:br/>
        <w:t>торговли на территории городского</w:t>
      </w:r>
      <w:r>
        <w:rPr>
          <w:rStyle w:val="a3"/>
          <w:rFonts w:eastAsiaTheme="majorEastAsia"/>
          <w:bCs/>
        </w:rPr>
        <w:br/>
        <w:t xml:space="preserve">поселения </w:t>
      </w:r>
      <w:proofErr w:type="spellStart"/>
      <w:r>
        <w:rPr>
          <w:rStyle w:val="a3"/>
          <w:rFonts w:eastAsiaTheme="majorEastAsia"/>
          <w:bCs/>
        </w:rPr>
        <w:t>Ковылкино</w:t>
      </w:r>
      <w:proofErr w:type="spellEnd"/>
    </w:p>
    <w:p w:rsidR="00C74851" w:rsidRDefault="00C74851" w:rsidP="00C74851"/>
    <w:p w:rsidR="00A43AE3" w:rsidRPr="00C51B98" w:rsidRDefault="00A43AE3" w:rsidP="00A43AE3">
      <w:pPr>
        <w:ind w:firstLine="0"/>
        <w:jc w:val="right"/>
        <w:rPr>
          <w:rFonts w:ascii="Times New Roman" w:hAnsi="Times New Roman" w:cs="Times New Roman"/>
          <w:b/>
          <w:sz w:val="28"/>
          <w:szCs w:val="28"/>
        </w:rPr>
      </w:pPr>
    </w:p>
    <w:p w:rsidR="00A43AE3" w:rsidRPr="00C51B98" w:rsidRDefault="00A43AE3" w:rsidP="00C51B98">
      <w:pPr>
        <w:ind w:firstLine="0"/>
        <w:rPr>
          <w:rFonts w:ascii="Times New Roman" w:hAnsi="Times New Roman" w:cs="Times New Roman"/>
          <w:b/>
          <w:sz w:val="28"/>
          <w:szCs w:val="28"/>
        </w:rPr>
      </w:pPr>
    </w:p>
    <w:p w:rsidR="00A43AE3" w:rsidRPr="00C51B98" w:rsidRDefault="00A43AE3" w:rsidP="00A43AE3">
      <w:pPr>
        <w:ind w:firstLine="0"/>
        <w:jc w:val="center"/>
        <w:rPr>
          <w:rFonts w:ascii="Times New Roman" w:hAnsi="Times New Roman" w:cs="Times New Roman"/>
          <w:b/>
          <w:sz w:val="28"/>
          <w:szCs w:val="28"/>
        </w:rPr>
      </w:pPr>
      <w:r w:rsidRPr="00C51B98">
        <w:rPr>
          <w:rFonts w:ascii="Times New Roman" w:hAnsi="Times New Roman" w:cs="Times New Roman"/>
          <w:b/>
          <w:sz w:val="28"/>
          <w:szCs w:val="28"/>
        </w:rPr>
        <w:t xml:space="preserve">Цены </w:t>
      </w:r>
      <w:proofErr w:type="gramStart"/>
      <w:r w:rsidRPr="00C51B98">
        <w:rPr>
          <w:rFonts w:ascii="Times New Roman" w:hAnsi="Times New Roman" w:cs="Times New Roman"/>
          <w:b/>
          <w:sz w:val="28"/>
          <w:szCs w:val="28"/>
        </w:rPr>
        <w:t>на право размещение</w:t>
      </w:r>
      <w:proofErr w:type="gramEnd"/>
      <w:r w:rsidRPr="00C51B98">
        <w:rPr>
          <w:rFonts w:ascii="Times New Roman" w:hAnsi="Times New Roman" w:cs="Times New Roman"/>
          <w:b/>
          <w:sz w:val="28"/>
          <w:szCs w:val="28"/>
        </w:rPr>
        <w:t xml:space="preserve"> нестационарного торгового объекта на территории городского поселения </w:t>
      </w:r>
      <w:proofErr w:type="spellStart"/>
      <w:r w:rsidRPr="00C51B98">
        <w:rPr>
          <w:rFonts w:ascii="Times New Roman" w:hAnsi="Times New Roman" w:cs="Times New Roman"/>
          <w:b/>
          <w:sz w:val="28"/>
          <w:szCs w:val="28"/>
        </w:rPr>
        <w:t>Ковылкино</w:t>
      </w:r>
      <w:proofErr w:type="spellEnd"/>
    </w:p>
    <w:p w:rsidR="00A43AE3" w:rsidRDefault="00A43AE3" w:rsidP="00A43AE3">
      <w:pPr>
        <w:ind w:firstLine="0"/>
        <w:rPr>
          <w:rFonts w:ascii="Times New Roman" w:hAnsi="Times New Roman" w:cs="Times New Roman"/>
          <w:sz w:val="28"/>
          <w:szCs w:val="28"/>
        </w:rPr>
      </w:pPr>
    </w:p>
    <w:p w:rsidR="00A43AE3" w:rsidRPr="00B80BC3" w:rsidRDefault="00C51B98" w:rsidP="00A43AE3">
      <w:pPr>
        <w:shd w:val="clear" w:color="auto" w:fill="FFFFFF"/>
        <w:tabs>
          <w:tab w:val="left" w:pos="1271"/>
        </w:tabs>
        <w:spacing w:line="320" w:lineRule="exact"/>
        <w:ind w:left="11" w:right="50" w:firstLine="907"/>
        <w:rPr>
          <w:rFonts w:ascii="Times New Roman" w:hAnsi="Times New Roman" w:cs="Times New Roman"/>
        </w:rPr>
      </w:pPr>
      <w:r>
        <w:rPr>
          <w:rFonts w:ascii="Times New Roman" w:hAnsi="Times New Roman" w:cs="Times New Roman"/>
          <w:sz w:val="28"/>
          <w:szCs w:val="28"/>
        </w:rPr>
        <w:t>1.</w:t>
      </w:r>
      <w:r w:rsidR="00A43AE3" w:rsidRPr="00B80BC3">
        <w:rPr>
          <w:rFonts w:ascii="Times New Roman" w:hAnsi="Times New Roman" w:cs="Times New Roman"/>
          <w:sz w:val="28"/>
          <w:szCs w:val="28"/>
        </w:rPr>
        <w:t>Для размещения нестационарных торговых точек, осуществляющих</w:t>
      </w:r>
      <w:r w:rsidR="00A43AE3" w:rsidRPr="00B80BC3">
        <w:rPr>
          <w:rFonts w:ascii="Times New Roman" w:hAnsi="Times New Roman" w:cs="Times New Roman"/>
          <w:sz w:val="28"/>
          <w:szCs w:val="28"/>
        </w:rPr>
        <w:br/>
        <w:t>виды деятельности, указанные ниже, устанавливается ежедневная плата в</w:t>
      </w:r>
      <w:r w:rsidR="00A43AE3" w:rsidRPr="00B80BC3">
        <w:rPr>
          <w:rFonts w:ascii="Times New Roman" w:hAnsi="Times New Roman" w:cs="Times New Roman"/>
          <w:sz w:val="28"/>
          <w:szCs w:val="28"/>
        </w:rPr>
        <w:br/>
        <w:t>размерах:</w:t>
      </w:r>
    </w:p>
    <w:p w:rsidR="00A43AE3" w:rsidRPr="00B80BC3" w:rsidRDefault="00A43AE3" w:rsidP="00C51B98">
      <w:pPr>
        <w:shd w:val="clear" w:color="auto" w:fill="FFFFFF"/>
        <w:spacing w:line="320" w:lineRule="exact"/>
        <w:ind w:right="1382" w:firstLine="0"/>
        <w:rPr>
          <w:rFonts w:ascii="Times New Roman" w:hAnsi="Times New Roman" w:cs="Times New Roman"/>
        </w:rPr>
      </w:pPr>
      <w:r w:rsidRPr="00B80BC3">
        <w:rPr>
          <w:rFonts w:ascii="Times New Roman" w:hAnsi="Times New Roman" w:cs="Times New Roman"/>
          <w:spacing w:val="-2"/>
          <w:sz w:val="28"/>
          <w:szCs w:val="28"/>
        </w:rPr>
        <w:t xml:space="preserve">1.1 .Уличная торговля текстильной продукцией- 1500 руб./день </w:t>
      </w:r>
      <w:r w:rsidR="00C51B98">
        <w:rPr>
          <w:rFonts w:ascii="Times New Roman" w:hAnsi="Times New Roman" w:cs="Times New Roman"/>
          <w:spacing w:val="-2"/>
          <w:sz w:val="28"/>
          <w:szCs w:val="28"/>
        </w:rPr>
        <w:t xml:space="preserve">                      </w:t>
      </w:r>
      <w:r w:rsidRPr="00B80BC3">
        <w:rPr>
          <w:rFonts w:ascii="Times New Roman" w:hAnsi="Times New Roman" w:cs="Times New Roman"/>
          <w:spacing w:val="-1"/>
          <w:sz w:val="28"/>
          <w:szCs w:val="28"/>
        </w:rPr>
        <w:t>1.2.Уличная торговля фруктами и овощами - 1700 руб./день</w:t>
      </w:r>
      <w:r w:rsidR="00C51B98">
        <w:rPr>
          <w:rFonts w:ascii="Times New Roman" w:hAnsi="Times New Roman" w:cs="Times New Roman"/>
          <w:spacing w:val="-1"/>
          <w:sz w:val="28"/>
          <w:szCs w:val="28"/>
        </w:rPr>
        <w:t xml:space="preserve"> 1.3.Уличная торговля семенами</w:t>
      </w:r>
      <w:proofErr w:type="gramStart"/>
      <w:r w:rsidR="00C51B98">
        <w:rPr>
          <w:rFonts w:ascii="Times New Roman" w:hAnsi="Times New Roman" w:cs="Times New Roman"/>
          <w:spacing w:val="-1"/>
          <w:sz w:val="28"/>
          <w:szCs w:val="28"/>
        </w:rPr>
        <w:t>,</w:t>
      </w:r>
      <w:r w:rsidRPr="00B80BC3">
        <w:rPr>
          <w:rFonts w:ascii="Times New Roman" w:hAnsi="Times New Roman" w:cs="Times New Roman"/>
          <w:spacing w:val="-1"/>
          <w:sz w:val="28"/>
          <w:szCs w:val="28"/>
        </w:rPr>
        <w:t>р</w:t>
      </w:r>
      <w:proofErr w:type="gramEnd"/>
      <w:r w:rsidRPr="00B80BC3">
        <w:rPr>
          <w:rFonts w:ascii="Times New Roman" w:hAnsi="Times New Roman" w:cs="Times New Roman"/>
          <w:spacing w:val="-1"/>
          <w:sz w:val="28"/>
          <w:szCs w:val="28"/>
        </w:rPr>
        <w:t>ассадой,саженцами-1600 руб./день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z w:val="28"/>
          <w:szCs w:val="28"/>
        </w:rPr>
        <w:t>1.4.</w:t>
      </w:r>
      <w:r w:rsidR="00A43AE3" w:rsidRPr="00B80BC3">
        <w:rPr>
          <w:rFonts w:ascii="Times New Roman" w:hAnsi="Times New Roman" w:cs="Times New Roman"/>
          <w:sz w:val="28"/>
          <w:szCs w:val="28"/>
        </w:rPr>
        <w:t>Уличная торговля мороженым, прохладительными напитками, сладкой ватой- 1050 руб./день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z w:val="28"/>
          <w:szCs w:val="28"/>
        </w:rPr>
        <w:t>1.5.</w:t>
      </w:r>
      <w:r w:rsidR="00A43AE3" w:rsidRPr="00B80BC3">
        <w:rPr>
          <w:rFonts w:ascii="Times New Roman" w:hAnsi="Times New Roman" w:cs="Times New Roman"/>
          <w:sz w:val="28"/>
          <w:szCs w:val="28"/>
        </w:rPr>
        <w:t>Новогодние елки и сосны - 2000 руб. /день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z w:val="28"/>
          <w:szCs w:val="28"/>
        </w:rPr>
        <w:t>1.6.</w:t>
      </w:r>
      <w:r w:rsidR="00A43AE3" w:rsidRPr="00B80BC3">
        <w:rPr>
          <w:rFonts w:ascii="Times New Roman" w:hAnsi="Times New Roman" w:cs="Times New Roman"/>
          <w:sz w:val="28"/>
          <w:szCs w:val="28"/>
        </w:rPr>
        <w:t>Уличная торговля цветами и веночными изделиями-1000 руб./день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z w:val="28"/>
          <w:szCs w:val="28"/>
        </w:rPr>
        <w:t>1.7.</w:t>
      </w:r>
      <w:r w:rsidR="00A43AE3" w:rsidRPr="00B80BC3">
        <w:rPr>
          <w:rFonts w:ascii="Times New Roman" w:hAnsi="Times New Roman" w:cs="Times New Roman"/>
          <w:sz w:val="28"/>
          <w:szCs w:val="28"/>
        </w:rPr>
        <w:t>Размещение развлекательного комплекс</w:t>
      </w:r>
      <w:proofErr w:type="gramStart"/>
      <w:r w:rsidR="00A43AE3" w:rsidRPr="00B80BC3">
        <w:rPr>
          <w:rFonts w:ascii="Times New Roman" w:hAnsi="Times New Roman" w:cs="Times New Roman"/>
          <w:sz w:val="28"/>
          <w:szCs w:val="28"/>
        </w:rPr>
        <w:t>а(</w:t>
      </w:r>
      <w:proofErr w:type="gramEnd"/>
      <w:r w:rsidR="00A43AE3" w:rsidRPr="00B80BC3">
        <w:rPr>
          <w:rFonts w:ascii="Times New Roman" w:hAnsi="Times New Roman" w:cs="Times New Roman"/>
          <w:sz w:val="28"/>
          <w:szCs w:val="28"/>
        </w:rPr>
        <w:t>батутов, пунктов проката оборудования для развлечений)-15000-25000руб./день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z w:val="28"/>
          <w:szCs w:val="28"/>
        </w:rPr>
        <w:t>1.8.</w:t>
      </w:r>
      <w:r w:rsidR="00A43AE3" w:rsidRPr="00B80BC3">
        <w:rPr>
          <w:rFonts w:ascii="Times New Roman" w:hAnsi="Times New Roman" w:cs="Times New Roman"/>
          <w:sz w:val="28"/>
          <w:szCs w:val="28"/>
        </w:rPr>
        <w:t>Размещение батутов (д-3-11) – 3500-8000 руб./день</w:t>
      </w:r>
    </w:p>
    <w:p w:rsidR="00A43AE3" w:rsidRPr="00B80BC3" w:rsidRDefault="00C51B98" w:rsidP="00C51B98">
      <w:pPr>
        <w:shd w:val="clear" w:color="auto" w:fill="FFFFFF"/>
        <w:tabs>
          <w:tab w:val="left" w:pos="1210"/>
        </w:tabs>
        <w:spacing w:line="320" w:lineRule="exact"/>
        <w:ind w:firstLine="0"/>
        <w:jc w:val="left"/>
        <w:rPr>
          <w:rFonts w:ascii="Times New Roman" w:hAnsi="Times New Roman" w:cs="Times New Roman"/>
          <w:spacing w:val="-15"/>
          <w:sz w:val="28"/>
          <w:szCs w:val="28"/>
        </w:rPr>
      </w:pPr>
      <w:r>
        <w:rPr>
          <w:rFonts w:ascii="Times New Roman" w:hAnsi="Times New Roman" w:cs="Times New Roman"/>
          <w:spacing w:val="-15"/>
          <w:sz w:val="28"/>
          <w:szCs w:val="28"/>
        </w:rPr>
        <w:t>1.9.</w:t>
      </w:r>
      <w:r w:rsidR="00A43AE3" w:rsidRPr="00B80BC3">
        <w:rPr>
          <w:rFonts w:ascii="Times New Roman" w:hAnsi="Times New Roman" w:cs="Times New Roman"/>
          <w:spacing w:val="-15"/>
          <w:sz w:val="28"/>
          <w:szCs w:val="28"/>
        </w:rPr>
        <w:t>Размещение купола цирка – 8000-10000 руб./день.</w:t>
      </w:r>
    </w:p>
    <w:p w:rsidR="00A43AE3" w:rsidRPr="00B80BC3" w:rsidRDefault="00A43AE3" w:rsidP="00A43AE3">
      <w:pPr>
        <w:shd w:val="clear" w:color="auto" w:fill="FFFFFF"/>
        <w:tabs>
          <w:tab w:val="left" w:pos="1271"/>
        </w:tabs>
        <w:spacing w:line="320" w:lineRule="exact"/>
        <w:ind w:left="11" w:right="25" w:firstLine="907"/>
        <w:rPr>
          <w:rFonts w:ascii="Times New Roman" w:hAnsi="Times New Roman" w:cs="Times New Roman"/>
        </w:rPr>
      </w:pPr>
      <w:r w:rsidRPr="00B80BC3">
        <w:rPr>
          <w:rFonts w:ascii="Times New Roman" w:hAnsi="Times New Roman" w:cs="Times New Roman"/>
          <w:spacing w:val="-14"/>
          <w:sz w:val="28"/>
          <w:szCs w:val="28"/>
        </w:rPr>
        <w:t>2.</w:t>
      </w:r>
      <w:r w:rsidRPr="00B80BC3">
        <w:rPr>
          <w:rFonts w:ascii="Times New Roman" w:hAnsi="Times New Roman" w:cs="Times New Roman"/>
          <w:sz w:val="28"/>
          <w:szCs w:val="28"/>
        </w:rPr>
        <w:tab/>
        <w:t>Для размещения нестационарных торговых точек, осуществляющих</w:t>
      </w:r>
      <w:r w:rsidRPr="00B80BC3">
        <w:rPr>
          <w:rFonts w:ascii="Times New Roman" w:hAnsi="Times New Roman" w:cs="Times New Roman"/>
          <w:sz w:val="28"/>
          <w:szCs w:val="28"/>
        </w:rPr>
        <w:br/>
      </w:r>
      <w:r w:rsidRPr="00B80BC3">
        <w:rPr>
          <w:rFonts w:ascii="Times New Roman" w:hAnsi="Times New Roman" w:cs="Times New Roman"/>
          <w:spacing w:val="-1"/>
          <w:sz w:val="28"/>
          <w:szCs w:val="28"/>
        </w:rPr>
        <w:t xml:space="preserve">торговлю с машины, </w:t>
      </w:r>
      <w:proofErr w:type="gramStart"/>
      <w:r w:rsidRPr="00B80BC3">
        <w:rPr>
          <w:rFonts w:ascii="Times New Roman" w:hAnsi="Times New Roman" w:cs="Times New Roman"/>
          <w:spacing w:val="-1"/>
          <w:sz w:val="28"/>
          <w:szCs w:val="28"/>
        </w:rPr>
        <w:t>виды</w:t>
      </w:r>
      <w:proofErr w:type="gramEnd"/>
      <w:r w:rsidRPr="00B80BC3">
        <w:rPr>
          <w:rFonts w:ascii="Times New Roman" w:hAnsi="Times New Roman" w:cs="Times New Roman"/>
          <w:spacing w:val="-1"/>
          <w:sz w:val="28"/>
          <w:szCs w:val="28"/>
        </w:rPr>
        <w:t xml:space="preserve"> деятельности которых указанны ниже, устанавливается</w:t>
      </w:r>
      <w:r w:rsidR="00C51B98">
        <w:rPr>
          <w:rFonts w:ascii="Times New Roman" w:hAnsi="Times New Roman" w:cs="Times New Roman"/>
          <w:spacing w:val="-1"/>
          <w:sz w:val="28"/>
          <w:szCs w:val="28"/>
        </w:rPr>
        <w:t xml:space="preserve"> </w:t>
      </w:r>
      <w:r w:rsidRPr="00B80BC3">
        <w:rPr>
          <w:rFonts w:ascii="Times New Roman" w:hAnsi="Times New Roman" w:cs="Times New Roman"/>
          <w:sz w:val="28"/>
          <w:szCs w:val="28"/>
        </w:rPr>
        <w:t>ежемесячная плата в размерах:</w:t>
      </w:r>
    </w:p>
    <w:p w:rsidR="00A43AE3" w:rsidRPr="00B80BC3" w:rsidRDefault="00C51B98" w:rsidP="00C51B98">
      <w:pPr>
        <w:shd w:val="clear" w:color="auto" w:fill="FFFFFF"/>
        <w:tabs>
          <w:tab w:val="left" w:pos="1231"/>
        </w:tabs>
        <w:spacing w:line="320" w:lineRule="exact"/>
        <w:ind w:firstLine="0"/>
        <w:jc w:val="left"/>
        <w:rPr>
          <w:rFonts w:ascii="Times New Roman" w:hAnsi="Times New Roman" w:cs="Times New Roman"/>
          <w:spacing w:val="-7"/>
          <w:sz w:val="28"/>
          <w:szCs w:val="28"/>
        </w:rPr>
      </w:pPr>
      <w:r>
        <w:rPr>
          <w:rFonts w:ascii="Times New Roman" w:hAnsi="Times New Roman" w:cs="Times New Roman"/>
          <w:spacing w:val="-1"/>
          <w:sz w:val="28"/>
          <w:szCs w:val="28"/>
        </w:rPr>
        <w:t>2.1.</w:t>
      </w:r>
      <w:r w:rsidR="00A43AE3" w:rsidRPr="00B80BC3">
        <w:rPr>
          <w:rFonts w:ascii="Times New Roman" w:hAnsi="Times New Roman" w:cs="Times New Roman"/>
          <w:spacing w:val="-1"/>
          <w:sz w:val="28"/>
          <w:szCs w:val="28"/>
        </w:rPr>
        <w:t>Торговля текстильной продукцией- 5000/мес.</w:t>
      </w:r>
    </w:p>
    <w:p w:rsidR="00A43AE3" w:rsidRPr="00B80BC3" w:rsidRDefault="00C51B98" w:rsidP="00C51B98">
      <w:pPr>
        <w:shd w:val="clear" w:color="auto" w:fill="FFFFFF"/>
        <w:tabs>
          <w:tab w:val="left" w:pos="1231"/>
        </w:tabs>
        <w:spacing w:line="320" w:lineRule="exact"/>
        <w:ind w:firstLine="0"/>
        <w:jc w:val="left"/>
        <w:rPr>
          <w:rFonts w:ascii="Times New Roman" w:hAnsi="Times New Roman" w:cs="Times New Roman"/>
          <w:spacing w:val="-9"/>
          <w:sz w:val="28"/>
          <w:szCs w:val="28"/>
        </w:rPr>
      </w:pPr>
      <w:r>
        <w:rPr>
          <w:rFonts w:ascii="Times New Roman" w:hAnsi="Times New Roman" w:cs="Times New Roman"/>
          <w:spacing w:val="-1"/>
          <w:sz w:val="28"/>
          <w:szCs w:val="28"/>
        </w:rPr>
        <w:t>2.2.</w:t>
      </w:r>
      <w:r w:rsidR="00A43AE3" w:rsidRPr="00B80BC3">
        <w:rPr>
          <w:rFonts w:ascii="Times New Roman" w:hAnsi="Times New Roman" w:cs="Times New Roman"/>
          <w:spacing w:val="-1"/>
          <w:sz w:val="28"/>
          <w:szCs w:val="28"/>
        </w:rPr>
        <w:t>Торговля фруктами, овощами- 5000/мес.</w:t>
      </w:r>
    </w:p>
    <w:p w:rsidR="00A43AE3" w:rsidRPr="00B80BC3" w:rsidRDefault="009F2EEA" w:rsidP="009F2EEA">
      <w:pPr>
        <w:shd w:val="clear" w:color="auto" w:fill="FFFFFF"/>
        <w:spacing w:before="4" w:line="320" w:lineRule="exact"/>
        <w:ind w:left="65" w:firstLine="0"/>
        <w:rPr>
          <w:rFonts w:ascii="Times New Roman" w:hAnsi="Times New Roman" w:cs="Times New Roman"/>
          <w:sz w:val="28"/>
          <w:szCs w:val="28"/>
        </w:rPr>
      </w:pPr>
      <w:r>
        <w:rPr>
          <w:rFonts w:ascii="Times New Roman" w:hAnsi="Times New Roman" w:cs="Times New Roman"/>
          <w:sz w:val="28"/>
          <w:szCs w:val="28"/>
        </w:rPr>
        <w:t xml:space="preserve">         </w:t>
      </w:r>
      <w:r w:rsidR="00024001">
        <w:rPr>
          <w:rFonts w:ascii="Times New Roman" w:hAnsi="Times New Roman" w:cs="Times New Roman"/>
          <w:sz w:val="28"/>
          <w:szCs w:val="28"/>
        </w:rPr>
        <w:t>3</w:t>
      </w:r>
      <w:r w:rsidR="00A43AE3" w:rsidRPr="00B80BC3">
        <w:rPr>
          <w:rFonts w:ascii="Times New Roman" w:hAnsi="Times New Roman" w:cs="Times New Roman"/>
          <w:sz w:val="28"/>
          <w:szCs w:val="28"/>
        </w:rPr>
        <w:t>. Размещение нестационарного объекта по продаже прочих изд</w:t>
      </w:r>
      <w:r w:rsidR="00A43AE3">
        <w:rPr>
          <w:rFonts w:ascii="Times New Roman" w:hAnsi="Times New Roman" w:cs="Times New Roman"/>
          <w:sz w:val="28"/>
          <w:szCs w:val="28"/>
        </w:rPr>
        <w:t>елий, товаров – 3000 руб./месс</w:t>
      </w:r>
      <w:proofErr w:type="gramStart"/>
      <w:r w:rsidR="00A43AE3">
        <w:rPr>
          <w:rFonts w:ascii="Times New Roman" w:hAnsi="Times New Roman" w:cs="Times New Roman"/>
          <w:sz w:val="28"/>
          <w:szCs w:val="28"/>
        </w:rPr>
        <w:t>.»</w:t>
      </w:r>
      <w:proofErr w:type="gramEnd"/>
    </w:p>
    <w:p w:rsidR="00A43AE3" w:rsidRPr="00A43AE3" w:rsidRDefault="00A43AE3" w:rsidP="009F2EEA">
      <w:pPr>
        <w:ind w:firstLine="0"/>
        <w:rPr>
          <w:rFonts w:ascii="Times New Roman" w:hAnsi="Times New Roman" w:cs="Times New Roman"/>
          <w:sz w:val="28"/>
          <w:szCs w:val="28"/>
        </w:rPr>
      </w:pPr>
      <w:r>
        <w:rPr>
          <w:rFonts w:ascii="Times New Roman" w:hAnsi="Times New Roman" w:cs="Times New Roman"/>
          <w:sz w:val="28"/>
          <w:szCs w:val="28"/>
        </w:rPr>
        <w:t xml:space="preserve">        </w:t>
      </w:r>
    </w:p>
    <w:sectPr w:rsidR="00A43AE3" w:rsidRPr="00A43AE3" w:rsidSect="00C51B98">
      <w:pgSz w:w="11905" w:h="16837"/>
      <w:pgMar w:top="284" w:right="800" w:bottom="567"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49E"/>
    <w:multiLevelType w:val="multilevel"/>
    <w:tmpl w:val="2B54BAD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
    <w:nsid w:val="2834097F"/>
    <w:multiLevelType w:val="singleLevel"/>
    <w:tmpl w:val="EED0381A"/>
    <w:lvl w:ilvl="0">
      <w:start w:val="1"/>
      <w:numFmt w:val="decimal"/>
      <w:lvlText w:val="2.%1."/>
      <w:legacy w:legacy="1" w:legacySpace="0" w:legacyIndent="489"/>
      <w:lvlJc w:val="left"/>
      <w:rPr>
        <w:rFonts w:ascii="Times New Roman" w:hAnsi="Times New Roman" w:cs="Times New Roman" w:hint="default"/>
      </w:rPr>
    </w:lvl>
  </w:abstractNum>
  <w:abstractNum w:abstractNumId="2">
    <w:nsid w:val="309A32E2"/>
    <w:multiLevelType w:val="singleLevel"/>
    <w:tmpl w:val="B3F8BA36"/>
    <w:lvl w:ilvl="0">
      <w:start w:val="4"/>
      <w:numFmt w:val="decimal"/>
      <w:lvlText w:val="1.%1."/>
      <w:legacy w:legacy="1" w:legacySpace="0" w:legacyIndent="461"/>
      <w:lvlJc w:val="left"/>
      <w:rPr>
        <w:rFonts w:ascii="Times New Roman" w:hAnsi="Times New Roman" w:cs="Times New Roman" w:hint="default"/>
      </w:rPr>
    </w:lvl>
  </w:abstractNum>
  <w:abstractNum w:abstractNumId="3">
    <w:nsid w:val="5C3D4753"/>
    <w:multiLevelType w:val="hybridMultilevel"/>
    <w:tmpl w:val="8CCCFD98"/>
    <w:lvl w:ilvl="0" w:tplc="1114AD3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0D16B82"/>
    <w:multiLevelType w:val="multilevel"/>
    <w:tmpl w:val="5664D4B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5">
    <w:nsid w:val="639B7E06"/>
    <w:multiLevelType w:val="singleLevel"/>
    <w:tmpl w:val="FD46F7DC"/>
    <w:lvl w:ilvl="0">
      <w:start w:val="1"/>
      <w:numFmt w:val="decimal"/>
      <w:lvlText w:val="4.%1."/>
      <w:legacy w:legacy="1" w:legacySpace="0" w:legacyIndent="489"/>
      <w:lvlJc w:val="left"/>
      <w:rPr>
        <w:rFonts w:ascii="Times New Roman" w:hAnsi="Times New Roman" w:cs="Times New Roman" w:hint="default"/>
      </w:rPr>
    </w:lvl>
  </w:abstractNum>
  <w:abstractNum w:abstractNumId="6">
    <w:nsid w:val="6522033D"/>
    <w:multiLevelType w:val="hybridMultilevel"/>
    <w:tmpl w:val="45367A20"/>
    <w:lvl w:ilvl="0" w:tplc="C224980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7FE260E8"/>
    <w:multiLevelType w:val="hybridMultilevel"/>
    <w:tmpl w:val="DEF87F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B6649"/>
    <w:rsid w:val="00005F98"/>
    <w:rsid w:val="00010229"/>
    <w:rsid w:val="00020E7A"/>
    <w:rsid w:val="00024001"/>
    <w:rsid w:val="00034624"/>
    <w:rsid w:val="00036ED4"/>
    <w:rsid w:val="00041DB5"/>
    <w:rsid w:val="00071BCA"/>
    <w:rsid w:val="000804B7"/>
    <w:rsid w:val="0008240D"/>
    <w:rsid w:val="000904E9"/>
    <w:rsid w:val="000C0175"/>
    <w:rsid w:val="000E1F56"/>
    <w:rsid w:val="001102A6"/>
    <w:rsid w:val="0011798B"/>
    <w:rsid w:val="00150896"/>
    <w:rsid w:val="001535EB"/>
    <w:rsid w:val="00156208"/>
    <w:rsid w:val="00156C19"/>
    <w:rsid w:val="00164305"/>
    <w:rsid w:val="001C1BD9"/>
    <w:rsid w:val="001C77FE"/>
    <w:rsid w:val="001D5A9C"/>
    <w:rsid w:val="001E1FBB"/>
    <w:rsid w:val="001F4D2C"/>
    <w:rsid w:val="00201AAF"/>
    <w:rsid w:val="002154B1"/>
    <w:rsid w:val="00215EA1"/>
    <w:rsid w:val="00281465"/>
    <w:rsid w:val="00282AF9"/>
    <w:rsid w:val="002970A8"/>
    <w:rsid w:val="00297DC8"/>
    <w:rsid w:val="002D13AF"/>
    <w:rsid w:val="002F4E84"/>
    <w:rsid w:val="00307376"/>
    <w:rsid w:val="0030744A"/>
    <w:rsid w:val="00313C8B"/>
    <w:rsid w:val="00325A14"/>
    <w:rsid w:val="00331EC4"/>
    <w:rsid w:val="00354BB8"/>
    <w:rsid w:val="00362E58"/>
    <w:rsid w:val="00377E5E"/>
    <w:rsid w:val="00380F7A"/>
    <w:rsid w:val="003A302F"/>
    <w:rsid w:val="003A671C"/>
    <w:rsid w:val="003B30A3"/>
    <w:rsid w:val="003B6114"/>
    <w:rsid w:val="003F5E7D"/>
    <w:rsid w:val="00406A41"/>
    <w:rsid w:val="0041432D"/>
    <w:rsid w:val="00426430"/>
    <w:rsid w:val="00471D43"/>
    <w:rsid w:val="004769CD"/>
    <w:rsid w:val="004811E7"/>
    <w:rsid w:val="00495A1E"/>
    <w:rsid w:val="004973B8"/>
    <w:rsid w:val="004D6F0E"/>
    <w:rsid w:val="004E6CE1"/>
    <w:rsid w:val="004F02E9"/>
    <w:rsid w:val="00501B57"/>
    <w:rsid w:val="0051508D"/>
    <w:rsid w:val="0052077C"/>
    <w:rsid w:val="005235AB"/>
    <w:rsid w:val="00536E46"/>
    <w:rsid w:val="00562176"/>
    <w:rsid w:val="00581A33"/>
    <w:rsid w:val="005D24E0"/>
    <w:rsid w:val="005E1D46"/>
    <w:rsid w:val="00613BAE"/>
    <w:rsid w:val="00626E35"/>
    <w:rsid w:val="00644064"/>
    <w:rsid w:val="00650C94"/>
    <w:rsid w:val="00666DC3"/>
    <w:rsid w:val="00685C62"/>
    <w:rsid w:val="006A4EE4"/>
    <w:rsid w:val="006A6323"/>
    <w:rsid w:val="006B76F5"/>
    <w:rsid w:val="006F0E99"/>
    <w:rsid w:val="007007AF"/>
    <w:rsid w:val="0072601A"/>
    <w:rsid w:val="00754601"/>
    <w:rsid w:val="00771040"/>
    <w:rsid w:val="007827BD"/>
    <w:rsid w:val="007A60BB"/>
    <w:rsid w:val="007B3EFC"/>
    <w:rsid w:val="007E200D"/>
    <w:rsid w:val="007E31FA"/>
    <w:rsid w:val="00800C81"/>
    <w:rsid w:val="00812D0F"/>
    <w:rsid w:val="00834309"/>
    <w:rsid w:val="008620E8"/>
    <w:rsid w:val="008700CB"/>
    <w:rsid w:val="008806D2"/>
    <w:rsid w:val="008A5CB6"/>
    <w:rsid w:val="008B52A0"/>
    <w:rsid w:val="008D5CFE"/>
    <w:rsid w:val="008D775F"/>
    <w:rsid w:val="008F2F96"/>
    <w:rsid w:val="00905C18"/>
    <w:rsid w:val="009266EF"/>
    <w:rsid w:val="00965105"/>
    <w:rsid w:val="00976D10"/>
    <w:rsid w:val="009915FE"/>
    <w:rsid w:val="00993132"/>
    <w:rsid w:val="009944D5"/>
    <w:rsid w:val="009C53F9"/>
    <w:rsid w:val="009D2380"/>
    <w:rsid w:val="009D44B8"/>
    <w:rsid w:val="009F2EEA"/>
    <w:rsid w:val="009F4EB3"/>
    <w:rsid w:val="009F59A8"/>
    <w:rsid w:val="00A05C31"/>
    <w:rsid w:val="00A07006"/>
    <w:rsid w:val="00A1074C"/>
    <w:rsid w:val="00A31810"/>
    <w:rsid w:val="00A43AE3"/>
    <w:rsid w:val="00A44D51"/>
    <w:rsid w:val="00A56BC3"/>
    <w:rsid w:val="00A66DE9"/>
    <w:rsid w:val="00A80903"/>
    <w:rsid w:val="00A826F3"/>
    <w:rsid w:val="00AB065E"/>
    <w:rsid w:val="00AC2569"/>
    <w:rsid w:val="00AC3AC4"/>
    <w:rsid w:val="00AC673D"/>
    <w:rsid w:val="00AE5EFF"/>
    <w:rsid w:val="00B439E7"/>
    <w:rsid w:val="00B64A43"/>
    <w:rsid w:val="00B9784E"/>
    <w:rsid w:val="00BB66CE"/>
    <w:rsid w:val="00BC1463"/>
    <w:rsid w:val="00BF2F93"/>
    <w:rsid w:val="00C11C94"/>
    <w:rsid w:val="00C17042"/>
    <w:rsid w:val="00C33042"/>
    <w:rsid w:val="00C35F29"/>
    <w:rsid w:val="00C51B98"/>
    <w:rsid w:val="00C55204"/>
    <w:rsid w:val="00C64764"/>
    <w:rsid w:val="00C66EE8"/>
    <w:rsid w:val="00C74851"/>
    <w:rsid w:val="00C758F4"/>
    <w:rsid w:val="00C80EED"/>
    <w:rsid w:val="00C8424F"/>
    <w:rsid w:val="00CB6649"/>
    <w:rsid w:val="00CC1EC7"/>
    <w:rsid w:val="00CE5DCE"/>
    <w:rsid w:val="00D05AF4"/>
    <w:rsid w:val="00D1678E"/>
    <w:rsid w:val="00D2078B"/>
    <w:rsid w:val="00D2405B"/>
    <w:rsid w:val="00D25D21"/>
    <w:rsid w:val="00D31911"/>
    <w:rsid w:val="00D40147"/>
    <w:rsid w:val="00D45AB7"/>
    <w:rsid w:val="00D54774"/>
    <w:rsid w:val="00DA1EAE"/>
    <w:rsid w:val="00DA24BB"/>
    <w:rsid w:val="00DB0200"/>
    <w:rsid w:val="00E05EFF"/>
    <w:rsid w:val="00E21EBB"/>
    <w:rsid w:val="00E34E6F"/>
    <w:rsid w:val="00E4516F"/>
    <w:rsid w:val="00E5504C"/>
    <w:rsid w:val="00E6511E"/>
    <w:rsid w:val="00E7487F"/>
    <w:rsid w:val="00E828A2"/>
    <w:rsid w:val="00E84216"/>
    <w:rsid w:val="00E922D0"/>
    <w:rsid w:val="00E935FA"/>
    <w:rsid w:val="00EB19C7"/>
    <w:rsid w:val="00ED76C3"/>
    <w:rsid w:val="00EE100D"/>
    <w:rsid w:val="00EF7E7F"/>
    <w:rsid w:val="00F22C80"/>
    <w:rsid w:val="00F43F29"/>
    <w:rsid w:val="00F6329C"/>
    <w:rsid w:val="00F74D2D"/>
    <w:rsid w:val="00F80561"/>
    <w:rsid w:val="00F86628"/>
    <w:rsid w:val="00F925F8"/>
    <w:rsid w:val="00FD4D0D"/>
    <w:rsid w:val="00FE3DD6"/>
    <w:rsid w:val="00FF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0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E100D"/>
    <w:pPr>
      <w:spacing w:before="108" w:after="108"/>
      <w:ind w:firstLine="0"/>
      <w:jc w:val="center"/>
      <w:outlineLvl w:val="0"/>
    </w:pPr>
    <w:rPr>
      <w:b/>
      <w:bCs/>
      <w:color w:val="26282F"/>
    </w:rPr>
  </w:style>
  <w:style w:type="paragraph" w:styleId="2">
    <w:name w:val="heading 2"/>
    <w:basedOn w:val="1"/>
    <w:next w:val="a"/>
    <w:link w:val="20"/>
    <w:uiPriority w:val="99"/>
    <w:qFormat/>
    <w:rsid w:val="00EE100D"/>
    <w:pPr>
      <w:outlineLvl w:val="1"/>
    </w:pPr>
  </w:style>
  <w:style w:type="paragraph" w:styleId="3">
    <w:name w:val="heading 3"/>
    <w:basedOn w:val="2"/>
    <w:next w:val="a"/>
    <w:link w:val="30"/>
    <w:uiPriority w:val="99"/>
    <w:qFormat/>
    <w:rsid w:val="00EE100D"/>
    <w:pPr>
      <w:outlineLvl w:val="2"/>
    </w:pPr>
  </w:style>
  <w:style w:type="paragraph" w:styleId="4">
    <w:name w:val="heading 4"/>
    <w:basedOn w:val="3"/>
    <w:next w:val="a"/>
    <w:link w:val="40"/>
    <w:uiPriority w:val="99"/>
    <w:qFormat/>
    <w:rsid w:val="00EE100D"/>
    <w:pPr>
      <w:outlineLvl w:val="3"/>
    </w:pPr>
  </w:style>
  <w:style w:type="paragraph" w:styleId="8">
    <w:name w:val="heading 8"/>
    <w:basedOn w:val="a"/>
    <w:next w:val="a"/>
    <w:link w:val="80"/>
    <w:uiPriority w:val="9"/>
    <w:semiHidden/>
    <w:unhideWhenUsed/>
    <w:qFormat/>
    <w:rsid w:val="00AC67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100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EE100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EE100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EE100D"/>
    <w:rPr>
      <w:rFonts w:asciiTheme="minorHAnsi" w:eastAsiaTheme="minorEastAsia" w:hAnsiTheme="minorHAnsi" w:cstheme="minorBidi"/>
      <w:b/>
      <w:bCs/>
      <w:sz w:val="28"/>
      <w:szCs w:val="28"/>
    </w:rPr>
  </w:style>
  <w:style w:type="character" w:customStyle="1" w:styleId="a3">
    <w:name w:val="Цветовое выделение"/>
    <w:uiPriority w:val="99"/>
    <w:rsid w:val="00EE100D"/>
    <w:rPr>
      <w:b/>
      <w:color w:val="26282F"/>
    </w:rPr>
  </w:style>
  <w:style w:type="character" w:customStyle="1" w:styleId="a4">
    <w:name w:val="Гипертекстовая ссылка"/>
    <w:basedOn w:val="a3"/>
    <w:uiPriority w:val="99"/>
    <w:rsid w:val="00EE100D"/>
    <w:rPr>
      <w:rFonts w:cs="Times New Roman"/>
      <w:bCs/>
      <w:color w:val="106BBE"/>
    </w:rPr>
  </w:style>
  <w:style w:type="character" w:customStyle="1" w:styleId="a5">
    <w:name w:val="Активная гипертекстовая ссылка"/>
    <w:basedOn w:val="a4"/>
    <w:uiPriority w:val="99"/>
    <w:rsid w:val="00EE100D"/>
    <w:rPr>
      <w:u w:val="single"/>
    </w:rPr>
  </w:style>
  <w:style w:type="paragraph" w:customStyle="1" w:styleId="a6">
    <w:name w:val="Внимание"/>
    <w:basedOn w:val="a"/>
    <w:next w:val="a"/>
    <w:uiPriority w:val="99"/>
    <w:rsid w:val="00EE100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E100D"/>
  </w:style>
  <w:style w:type="paragraph" w:customStyle="1" w:styleId="a8">
    <w:name w:val="Внимание: недобросовестность!"/>
    <w:basedOn w:val="a6"/>
    <w:next w:val="a"/>
    <w:uiPriority w:val="99"/>
    <w:rsid w:val="00EE100D"/>
  </w:style>
  <w:style w:type="character" w:customStyle="1" w:styleId="a9">
    <w:name w:val="Выделение для Базового Поиска"/>
    <w:basedOn w:val="a3"/>
    <w:uiPriority w:val="99"/>
    <w:rsid w:val="00EE100D"/>
    <w:rPr>
      <w:rFonts w:cs="Times New Roman"/>
      <w:bCs/>
      <w:color w:val="0058A9"/>
    </w:rPr>
  </w:style>
  <w:style w:type="character" w:customStyle="1" w:styleId="aa">
    <w:name w:val="Выделение для Базового Поиска (курсив)"/>
    <w:basedOn w:val="a9"/>
    <w:uiPriority w:val="99"/>
    <w:rsid w:val="00EE100D"/>
    <w:rPr>
      <w:i/>
      <w:iCs/>
    </w:rPr>
  </w:style>
  <w:style w:type="paragraph" w:customStyle="1" w:styleId="ab">
    <w:name w:val="Дочерний элемент списка"/>
    <w:basedOn w:val="a"/>
    <w:next w:val="a"/>
    <w:uiPriority w:val="99"/>
    <w:rsid w:val="00EE100D"/>
    <w:pPr>
      <w:ind w:firstLine="0"/>
    </w:pPr>
    <w:rPr>
      <w:color w:val="868381"/>
      <w:sz w:val="20"/>
      <w:szCs w:val="20"/>
    </w:rPr>
  </w:style>
  <w:style w:type="paragraph" w:customStyle="1" w:styleId="ac">
    <w:name w:val="Основное меню (преемственное)"/>
    <w:basedOn w:val="a"/>
    <w:next w:val="a"/>
    <w:uiPriority w:val="99"/>
    <w:rsid w:val="00EE100D"/>
    <w:rPr>
      <w:rFonts w:ascii="Verdana" w:hAnsi="Verdana" w:cs="Verdana"/>
      <w:sz w:val="22"/>
      <w:szCs w:val="22"/>
    </w:rPr>
  </w:style>
  <w:style w:type="paragraph" w:customStyle="1" w:styleId="ad">
    <w:name w:val="Заголовок"/>
    <w:basedOn w:val="ac"/>
    <w:next w:val="a"/>
    <w:uiPriority w:val="99"/>
    <w:rsid w:val="00EE100D"/>
    <w:rPr>
      <w:b/>
      <w:bCs/>
      <w:color w:val="0058A9"/>
      <w:shd w:val="clear" w:color="auto" w:fill="EBE9ED"/>
    </w:rPr>
  </w:style>
  <w:style w:type="paragraph" w:customStyle="1" w:styleId="ae">
    <w:name w:val="Заголовок группы контролов"/>
    <w:basedOn w:val="a"/>
    <w:next w:val="a"/>
    <w:uiPriority w:val="99"/>
    <w:rsid w:val="00EE100D"/>
    <w:rPr>
      <w:b/>
      <w:bCs/>
      <w:color w:val="000000"/>
    </w:rPr>
  </w:style>
  <w:style w:type="paragraph" w:customStyle="1" w:styleId="af">
    <w:name w:val="Заголовок для информации об изменениях"/>
    <w:basedOn w:val="1"/>
    <w:next w:val="a"/>
    <w:uiPriority w:val="99"/>
    <w:rsid w:val="00EE100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E100D"/>
    <w:rPr>
      <w:i/>
      <w:iCs/>
      <w:color w:val="000080"/>
      <w:sz w:val="22"/>
      <w:szCs w:val="22"/>
    </w:rPr>
  </w:style>
  <w:style w:type="character" w:customStyle="1" w:styleId="af1">
    <w:name w:val="Заголовок своего сообщения"/>
    <w:basedOn w:val="a3"/>
    <w:uiPriority w:val="99"/>
    <w:rsid w:val="00EE100D"/>
    <w:rPr>
      <w:rFonts w:cs="Times New Roman"/>
      <w:bCs/>
    </w:rPr>
  </w:style>
  <w:style w:type="paragraph" w:customStyle="1" w:styleId="af2">
    <w:name w:val="Заголовок статьи"/>
    <w:basedOn w:val="a"/>
    <w:next w:val="a"/>
    <w:uiPriority w:val="99"/>
    <w:rsid w:val="00EE100D"/>
    <w:pPr>
      <w:ind w:left="1612" w:hanging="892"/>
    </w:pPr>
  </w:style>
  <w:style w:type="character" w:customStyle="1" w:styleId="af3">
    <w:name w:val="Заголовок чужого сообщения"/>
    <w:basedOn w:val="a3"/>
    <w:uiPriority w:val="99"/>
    <w:rsid w:val="00EE100D"/>
    <w:rPr>
      <w:rFonts w:cs="Times New Roman"/>
      <w:bCs/>
      <w:color w:val="FF0000"/>
    </w:rPr>
  </w:style>
  <w:style w:type="paragraph" w:customStyle="1" w:styleId="af4">
    <w:name w:val="Заголовок ЭР (левое окно)"/>
    <w:basedOn w:val="a"/>
    <w:next w:val="a"/>
    <w:uiPriority w:val="99"/>
    <w:rsid w:val="00EE100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E100D"/>
    <w:pPr>
      <w:spacing w:after="0"/>
      <w:jc w:val="left"/>
    </w:pPr>
  </w:style>
  <w:style w:type="paragraph" w:customStyle="1" w:styleId="af6">
    <w:name w:val="Интерактивный заголовок"/>
    <w:basedOn w:val="ad"/>
    <w:next w:val="a"/>
    <w:uiPriority w:val="99"/>
    <w:rsid w:val="00EE100D"/>
    <w:rPr>
      <w:u w:val="single"/>
    </w:rPr>
  </w:style>
  <w:style w:type="paragraph" w:customStyle="1" w:styleId="af7">
    <w:name w:val="Текст информации об изменениях"/>
    <w:basedOn w:val="a"/>
    <w:next w:val="a"/>
    <w:uiPriority w:val="99"/>
    <w:rsid w:val="00EE100D"/>
    <w:rPr>
      <w:color w:val="353842"/>
      <w:sz w:val="18"/>
      <w:szCs w:val="18"/>
    </w:rPr>
  </w:style>
  <w:style w:type="paragraph" w:customStyle="1" w:styleId="af8">
    <w:name w:val="Информация об изменениях"/>
    <w:basedOn w:val="af7"/>
    <w:next w:val="a"/>
    <w:uiPriority w:val="99"/>
    <w:rsid w:val="00EE100D"/>
    <w:pPr>
      <w:spacing w:before="180"/>
      <w:ind w:left="360" w:right="360" w:firstLine="0"/>
    </w:pPr>
    <w:rPr>
      <w:shd w:val="clear" w:color="auto" w:fill="EAEFED"/>
    </w:rPr>
  </w:style>
  <w:style w:type="paragraph" w:customStyle="1" w:styleId="af9">
    <w:name w:val="Текст (справка)"/>
    <w:basedOn w:val="a"/>
    <w:next w:val="a"/>
    <w:uiPriority w:val="99"/>
    <w:rsid w:val="00EE100D"/>
    <w:pPr>
      <w:ind w:left="170" w:right="170" w:firstLine="0"/>
      <w:jc w:val="left"/>
    </w:pPr>
  </w:style>
  <w:style w:type="paragraph" w:customStyle="1" w:styleId="afa">
    <w:name w:val="Комментарий"/>
    <w:basedOn w:val="af9"/>
    <w:next w:val="a"/>
    <w:uiPriority w:val="99"/>
    <w:rsid w:val="00EE100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100D"/>
    <w:rPr>
      <w:i/>
      <w:iCs/>
    </w:rPr>
  </w:style>
  <w:style w:type="paragraph" w:customStyle="1" w:styleId="afc">
    <w:name w:val="Текст (лев. подпись)"/>
    <w:basedOn w:val="a"/>
    <w:next w:val="a"/>
    <w:uiPriority w:val="99"/>
    <w:rsid w:val="00EE100D"/>
    <w:pPr>
      <w:ind w:firstLine="0"/>
      <w:jc w:val="left"/>
    </w:pPr>
  </w:style>
  <w:style w:type="paragraph" w:customStyle="1" w:styleId="afd">
    <w:name w:val="Колонтитул (левый)"/>
    <w:basedOn w:val="afc"/>
    <w:next w:val="a"/>
    <w:uiPriority w:val="99"/>
    <w:rsid w:val="00EE100D"/>
    <w:rPr>
      <w:sz w:val="14"/>
      <w:szCs w:val="14"/>
    </w:rPr>
  </w:style>
  <w:style w:type="paragraph" w:customStyle="1" w:styleId="afe">
    <w:name w:val="Текст (прав. подпись)"/>
    <w:basedOn w:val="a"/>
    <w:next w:val="a"/>
    <w:uiPriority w:val="99"/>
    <w:rsid w:val="00EE100D"/>
    <w:pPr>
      <w:ind w:firstLine="0"/>
      <w:jc w:val="right"/>
    </w:pPr>
  </w:style>
  <w:style w:type="paragraph" w:customStyle="1" w:styleId="aff">
    <w:name w:val="Колонтитул (правый)"/>
    <w:basedOn w:val="afe"/>
    <w:next w:val="a"/>
    <w:uiPriority w:val="99"/>
    <w:rsid w:val="00EE100D"/>
    <w:rPr>
      <w:sz w:val="14"/>
      <w:szCs w:val="14"/>
    </w:rPr>
  </w:style>
  <w:style w:type="paragraph" w:customStyle="1" w:styleId="aff0">
    <w:name w:val="Комментарий пользователя"/>
    <w:basedOn w:val="afa"/>
    <w:next w:val="a"/>
    <w:uiPriority w:val="99"/>
    <w:rsid w:val="00EE100D"/>
    <w:pPr>
      <w:jc w:val="left"/>
    </w:pPr>
    <w:rPr>
      <w:shd w:val="clear" w:color="auto" w:fill="FFDFE0"/>
    </w:rPr>
  </w:style>
  <w:style w:type="paragraph" w:customStyle="1" w:styleId="aff1">
    <w:name w:val="Куда обратиться?"/>
    <w:basedOn w:val="a6"/>
    <w:next w:val="a"/>
    <w:uiPriority w:val="99"/>
    <w:rsid w:val="00EE100D"/>
  </w:style>
  <w:style w:type="paragraph" w:customStyle="1" w:styleId="aff2">
    <w:name w:val="Моноширинный"/>
    <w:basedOn w:val="a"/>
    <w:next w:val="a"/>
    <w:uiPriority w:val="99"/>
    <w:rsid w:val="00EE100D"/>
    <w:pPr>
      <w:ind w:firstLine="0"/>
      <w:jc w:val="left"/>
    </w:pPr>
    <w:rPr>
      <w:rFonts w:ascii="Courier New" w:hAnsi="Courier New" w:cs="Courier New"/>
    </w:rPr>
  </w:style>
  <w:style w:type="character" w:customStyle="1" w:styleId="aff3">
    <w:name w:val="Найденные слова"/>
    <w:basedOn w:val="a3"/>
    <w:uiPriority w:val="99"/>
    <w:rsid w:val="00EE100D"/>
    <w:rPr>
      <w:rFonts w:cs="Times New Roman"/>
      <w:bCs/>
      <w:shd w:val="clear" w:color="auto" w:fill="auto"/>
    </w:rPr>
  </w:style>
  <w:style w:type="paragraph" w:customStyle="1" w:styleId="aff4">
    <w:name w:val="Напишите нам"/>
    <w:basedOn w:val="a"/>
    <w:next w:val="a"/>
    <w:uiPriority w:val="99"/>
    <w:rsid w:val="00EE100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E100D"/>
    <w:rPr>
      <w:rFonts w:cs="Times New Roman"/>
      <w:bCs/>
      <w:color w:val="000000"/>
      <w:shd w:val="clear" w:color="auto" w:fill="auto"/>
    </w:rPr>
  </w:style>
  <w:style w:type="paragraph" w:customStyle="1" w:styleId="aff6">
    <w:name w:val="Необходимые документы"/>
    <w:basedOn w:val="a6"/>
    <w:next w:val="a"/>
    <w:uiPriority w:val="99"/>
    <w:rsid w:val="00EE100D"/>
    <w:pPr>
      <w:ind w:firstLine="118"/>
    </w:pPr>
  </w:style>
  <w:style w:type="paragraph" w:customStyle="1" w:styleId="aff7">
    <w:name w:val="Нормальный (таблица)"/>
    <w:basedOn w:val="a"/>
    <w:next w:val="a"/>
    <w:uiPriority w:val="99"/>
    <w:rsid w:val="00EE100D"/>
    <w:pPr>
      <w:ind w:firstLine="0"/>
    </w:pPr>
  </w:style>
  <w:style w:type="paragraph" w:customStyle="1" w:styleId="aff8">
    <w:name w:val="Таблицы (моноширинный)"/>
    <w:basedOn w:val="a"/>
    <w:next w:val="a"/>
    <w:uiPriority w:val="99"/>
    <w:rsid w:val="00EE100D"/>
    <w:pPr>
      <w:ind w:firstLine="0"/>
      <w:jc w:val="left"/>
    </w:pPr>
    <w:rPr>
      <w:rFonts w:ascii="Courier New" w:hAnsi="Courier New" w:cs="Courier New"/>
    </w:rPr>
  </w:style>
  <w:style w:type="paragraph" w:customStyle="1" w:styleId="aff9">
    <w:name w:val="Оглавление"/>
    <w:basedOn w:val="aff8"/>
    <w:next w:val="a"/>
    <w:uiPriority w:val="99"/>
    <w:rsid w:val="00EE100D"/>
    <w:pPr>
      <w:ind w:left="140"/>
    </w:pPr>
  </w:style>
  <w:style w:type="character" w:customStyle="1" w:styleId="affa">
    <w:name w:val="Опечатки"/>
    <w:uiPriority w:val="99"/>
    <w:rsid w:val="00EE100D"/>
    <w:rPr>
      <w:color w:val="FF0000"/>
    </w:rPr>
  </w:style>
  <w:style w:type="paragraph" w:customStyle="1" w:styleId="affb">
    <w:name w:val="Переменная часть"/>
    <w:basedOn w:val="ac"/>
    <w:next w:val="a"/>
    <w:uiPriority w:val="99"/>
    <w:rsid w:val="00EE100D"/>
    <w:rPr>
      <w:sz w:val="18"/>
      <w:szCs w:val="18"/>
    </w:rPr>
  </w:style>
  <w:style w:type="paragraph" w:customStyle="1" w:styleId="affc">
    <w:name w:val="Подвал для информации об изменениях"/>
    <w:basedOn w:val="1"/>
    <w:next w:val="a"/>
    <w:uiPriority w:val="99"/>
    <w:rsid w:val="00EE100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100D"/>
    <w:rPr>
      <w:b/>
      <w:bCs/>
    </w:rPr>
  </w:style>
  <w:style w:type="paragraph" w:customStyle="1" w:styleId="affe">
    <w:name w:val="Подчёркнутый текст"/>
    <w:basedOn w:val="a"/>
    <w:next w:val="a"/>
    <w:uiPriority w:val="99"/>
    <w:rsid w:val="00EE100D"/>
    <w:pPr>
      <w:pBdr>
        <w:bottom w:val="single" w:sz="4" w:space="0" w:color="auto"/>
      </w:pBdr>
    </w:pPr>
  </w:style>
  <w:style w:type="paragraph" w:customStyle="1" w:styleId="afff">
    <w:name w:val="Постоянная часть"/>
    <w:basedOn w:val="ac"/>
    <w:next w:val="a"/>
    <w:uiPriority w:val="99"/>
    <w:rsid w:val="00EE100D"/>
    <w:rPr>
      <w:sz w:val="20"/>
      <w:szCs w:val="20"/>
    </w:rPr>
  </w:style>
  <w:style w:type="paragraph" w:customStyle="1" w:styleId="afff0">
    <w:name w:val="Прижатый влево"/>
    <w:basedOn w:val="a"/>
    <w:next w:val="a"/>
    <w:uiPriority w:val="99"/>
    <w:rsid w:val="00EE100D"/>
    <w:pPr>
      <w:ind w:firstLine="0"/>
      <w:jc w:val="left"/>
    </w:pPr>
  </w:style>
  <w:style w:type="paragraph" w:customStyle="1" w:styleId="afff1">
    <w:name w:val="Пример."/>
    <w:basedOn w:val="a6"/>
    <w:next w:val="a"/>
    <w:uiPriority w:val="99"/>
    <w:rsid w:val="00EE100D"/>
  </w:style>
  <w:style w:type="paragraph" w:customStyle="1" w:styleId="afff2">
    <w:name w:val="Примечание."/>
    <w:basedOn w:val="a6"/>
    <w:next w:val="a"/>
    <w:uiPriority w:val="99"/>
    <w:rsid w:val="00EE100D"/>
  </w:style>
  <w:style w:type="character" w:customStyle="1" w:styleId="afff3">
    <w:name w:val="Продолжение ссылки"/>
    <w:basedOn w:val="a4"/>
    <w:uiPriority w:val="99"/>
    <w:rsid w:val="00EE100D"/>
  </w:style>
  <w:style w:type="paragraph" w:customStyle="1" w:styleId="afff4">
    <w:name w:val="Словарная статья"/>
    <w:basedOn w:val="a"/>
    <w:next w:val="a"/>
    <w:uiPriority w:val="99"/>
    <w:rsid w:val="00EE100D"/>
    <w:pPr>
      <w:ind w:right="118" w:firstLine="0"/>
    </w:pPr>
  </w:style>
  <w:style w:type="character" w:customStyle="1" w:styleId="afff5">
    <w:name w:val="Сравнение редакций"/>
    <w:basedOn w:val="a3"/>
    <w:uiPriority w:val="99"/>
    <w:rsid w:val="00EE100D"/>
    <w:rPr>
      <w:rFonts w:cs="Times New Roman"/>
      <w:bCs/>
    </w:rPr>
  </w:style>
  <w:style w:type="character" w:customStyle="1" w:styleId="afff6">
    <w:name w:val="Сравнение редакций. Добавленный фрагмент"/>
    <w:uiPriority w:val="99"/>
    <w:rsid w:val="00EE100D"/>
    <w:rPr>
      <w:color w:val="000000"/>
      <w:shd w:val="clear" w:color="auto" w:fill="auto"/>
    </w:rPr>
  </w:style>
  <w:style w:type="character" w:customStyle="1" w:styleId="afff7">
    <w:name w:val="Сравнение редакций. Удаленный фрагмент"/>
    <w:uiPriority w:val="99"/>
    <w:rsid w:val="00EE100D"/>
    <w:rPr>
      <w:color w:val="000000"/>
      <w:shd w:val="clear" w:color="auto" w:fill="auto"/>
    </w:rPr>
  </w:style>
  <w:style w:type="paragraph" w:customStyle="1" w:styleId="afff8">
    <w:name w:val="Ссылка на официальную публикацию"/>
    <w:basedOn w:val="a"/>
    <w:next w:val="a"/>
    <w:uiPriority w:val="99"/>
    <w:rsid w:val="00EE100D"/>
  </w:style>
  <w:style w:type="character" w:customStyle="1" w:styleId="afff9">
    <w:name w:val="Ссылка на утративший силу документ"/>
    <w:basedOn w:val="a4"/>
    <w:uiPriority w:val="99"/>
    <w:rsid w:val="00EE100D"/>
    <w:rPr>
      <w:color w:val="auto"/>
    </w:rPr>
  </w:style>
  <w:style w:type="paragraph" w:customStyle="1" w:styleId="afffa">
    <w:name w:val="Текст в таблице"/>
    <w:basedOn w:val="aff7"/>
    <w:next w:val="a"/>
    <w:uiPriority w:val="99"/>
    <w:rsid w:val="00EE100D"/>
    <w:pPr>
      <w:ind w:firstLine="500"/>
    </w:pPr>
  </w:style>
  <w:style w:type="paragraph" w:customStyle="1" w:styleId="afffb">
    <w:name w:val="Текст ЭР (см. также)"/>
    <w:basedOn w:val="a"/>
    <w:next w:val="a"/>
    <w:uiPriority w:val="99"/>
    <w:rsid w:val="00EE100D"/>
    <w:pPr>
      <w:spacing w:before="200"/>
      <w:ind w:firstLine="0"/>
      <w:jc w:val="left"/>
    </w:pPr>
    <w:rPr>
      <w:sz w:val="20"/>
      <w:szCs w:val="20"/>
    </w:rPr>
  </w:style>
  <w:style w:type="paragraph" w:customStyle="1" w:styleId="afffc">
    <w:name w:val="Технический комментарий"/>
    <w:basedOn w:val="a"/>
    <w:next w:val="a"/>
    <w:uiPriority w:val="99"/>
    <w:rsid w:val="00EE100D"/>
    <w:pPr>
      <w:ind w:firstLine="0"/>
      <w:jc w:val="left"/>
    </w:pPr>
    <w:rPr>
      <w:color w:val="463F31"/>
      <w:shd w:val="clear" w:color="auto" w:fill="FFFFA6"/>
    </w:rPr>
  </w:style>
  <w:style w:type="character" w:customStyle="1" w:styleId="afffd">
    <w:name w:val="Утратил силу"/>
    <w:basedOn w:val="a3"/>
    <w:uiPriority w:val="99"/>
    <w:rsid w:val="00EE100D"/>
    <w:rPr>
      <w:rFonts w:cs="Times New Roman"/>
      <w:bCs/>
      <w:strike/>
      <w:color w:val="auto"/>
    </w:rPr>
  </w:style>
  <w:style w:type="paragraph" w:customStyle="1" w:styleId="afffe">
    <w:name w:val="Формула"/>
    <w:basedOn w:val="a"/>
    <w:next w:val="a"/>
    <w:uiPriority w:val="99"/>
    <w:rsid w:val="00EE100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E100D"/>
    <w:pPr>
      <w:jc w:val="center"/>
    </w:pPr>
  </w:style>
  <w:style w:type="paragraph" w:customStyle="1" w:styleId="-">
    <w:name w:val="ЭР-содержание (правое окно)"/>
    <w:basedOn w:val="a"/>
    <w:next w:val="a"/>
    <w:uiPriority w:val="99"/>
    <w:rsid w:val="00EE100D"/>
    <w:pPr>
      <w:spacing w:before="300"/>
      <w:ind w:firstLine="0"/>
      <w:jc w:val="left"/>
    </w:pPr>
  </w:style>
  <w:style w:type="paragraph" w:styleId="affff0">
    <w:name w:val="caption"/>
    <w:basedOn w:val="a"/>
    <w:next w:val="a"/>
    <w:uiPriority w:val="35"/>
    <w:qFormat/>
    <w:rsid w:val="0011798B"/>
    <w:pPr>
      <w:widowControl/>
      <w:autoSpaceDE/>
      <w:autoSpaceDN/>
      <w:adjustRightInd/>
      <w:ind w:firstLine="0"/>
      <w:jc w:val="center"/>
    </w:pPr>
    <w:rPr>
      <w:b/>
      <w:bCs/>
      <w:sz w:val="40"/>
      <w:szCs w:val="40"/>
    </w:rPr>
  </w:style>
  <w:style w:type="paragraph" w:styleId="affff1">
    <w:name w:val="No Spacing"/>
    <w:uiPriority w:val="99"/>
    <w:qFormat/>
    <w:rsid w:val="0011798B"/>
    <w:pPr>
      <w:spacing w:after="0" w:line="240" w:lineRule="auto"/>
    </w:pPr>
    <w:rPr>
      <w:rFonts w:ascii="Arial" w:hAnsi="Arial" w:cs="Arial"/>
      <w:sz w:val="20"/>
      <w:szCs w:val="20"/>
    </w:rPr>
  </w:style>
  <w:style w:type="paragraph" w:styleId="affff2">
    <w:name w:val="Balloon Text"/>
    <w:basedOn w:val="a"/>
    <w:link w:val="affff3"/>
    <w:uiPriority w:val="99"/>
    <w:semiHidden/>
    <w:rsid w:val="004811E7"/>
    <w:rPr>
      <w:rFonts w:ascii="Tahoma" w:hAnsi="Tahoma" w:cs="Tahoma"/>
      <w:sz w:val="16"/>
      <w:szCs w:val="16"/>
    </w:rPr>
  </w:style>
  <w:style w:type="character" w:customStyle="1" w:styleId="affff3">
    <w:name w:val="Текст выноски Знак"/>
    <w:basedOn w:val="a0"/>
    <w:link w:val="affff2"/>
    <w:uiPriority w:val="99"/>
    <w:semiHidden/>
    <w:locked/>
    <w:rsid w:val="00EE100D"/>
    <w:rPr>
      <w:rFonts w:ascii="Tahoma" w:hAnsi="Tahoma" w:cs="Tahoma"/>
      <w:sz w:val="16"/>
      <w:szCs w:val="16"/>
    </w:rPr>
  </w:style>
  <w:style w:type="character" w:styleId="affff4">
    <w:name w:val="Hyperlink"/>
    <w:basedOn w:val="a0"/>
    <w:uiPriority w:val="99"/>
    <w:rsid w:val="00C758F4"/>
    <w:rPr>
      <w:rFonts w:cs="Times New Roman"/>
      <w:color w:val="000080"/>
      <w:u w:val="single"/>
    </w:rPr>
  </w:style>
  <w:style w:type="paragraph" w:styleId="affff5">
    <w:name w:val="Body Text"/>
    <w:basedOn w:val="a"/>
    <w:link w:val="affff6"/>
    <w:uiPriority w:val="99"/>
    <w:rsid w:val="00C758F4"/>
    <w:pPr>
      <w:widowControl/>
      <w:suppressAutoHyphens/>
      <w:autoSpaceDE/>
      <w:autoSpaceDN/>
      <w:adjustRightInd/>
      <w:spacing w:after="120"/>
      <w:ind w:firstLine="0"/>
      <w:jc w:val="left"/>
    </w:pPr>
    <w:rPr>
      <w:kern w:val="1"/>
      <w:lang w:eastAsia="ar-SA"/>
    </w:rPr>
  </w:style>
  <w:style w:type="character" w:customStyle="1" w:styleId="affff6">
    <w:name w:val="Основной текст Знак"/>
    <w:basedOn w:val="a0"/>
    <w:link w:val="affff5"/>
    <w:uiPriority w:val="99"/>
    <w:locked/>
    <w:rsid w:val="00EE100D"/>
    <w:rPr>
      <w:rFonts w:ascii="Arial" w:hAnsi="Arial" w:cs="Arial"/>
      <w:sz w:val="24"/>
      <w:szCs w:val="24"/>
    </w:rPr>
  </w:style>
  <w:style w:type="character" w:customStyle="1" w:styleId="apple-converted-space">
    <w:name w:val="apple-converted-space"/>
    <w:basedOn w:val="a0"/>
    <w:rsid w:val="00C758F4"/>
    <w:rPr>
      <w:rFonts w:cs="Times New Roman"/>
    </w:rPr>
  </w:style>
  <w:style w:type="paragraph" w:customStyle="1" w:styleId="tekstob">
    <w:name w:val="tekstob"/>
    <w:basedOn w:val="a"/>
    <w:uiPriority w:val="99"/>
    <w:rsid w:val="00A826F3"/>
    <w:pPr>
      <w:widowControl/>
      <w:autoSpaceDE/>
      <w:autoSpaceDN/>
      <w:adjustRightInd/>
      <w:spacing w:before="100" w:beforeAutospacing="1" w:after="100" w:afterAutospacing="1"/>
      <w:ind w:firstLine="0"/>
      <w:jc w:val="left"/>
    </w:pPr>
  </w:style>
  <w:style w:type="paragraph" w:customStyle="1" w:styleId="Normal1">
    <w:name w:val="Normal1"/>
    <w:rsid w:val="00C33042"/>
    <w:pPr>
      <w:spacing w:after="0" w:line="240" w:lineRule="auto"/>
    </w:pPr>
    <w:rPr>
      <w:sz w:val="24"/>
      <w:szCs w:val="24"/>
    </w:rPr>
  </w:style>
  <w:style w:type="paragraph" w:styleId="affff7">
    <w:name w:val="List Paragraph"/>
    <w:basedOn w:val="a"/>
    <w:uiPriority w:val="34"/>
    <w:qFormat/>
    <w:rsid w:val="00D05AF4"/>
    <w:pPr>
      <w:ind w:left="720"/>
      <w:contextualSpacing/>
    </w:pPr>
  </w:style>
  <w:style w:type="character" w:customStyle="1" w:styleId="80">
    <w:name w:val="Заголовок 8 Знак"/>
    <w:basedOn w:val="a0"/>
    <w:link w:val="8"/>
    <w:uiPriority w:val="9"/>
    <w:semiHidden/>
    <w:rsid w:val="00AC673D"/>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53484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5700.0" TargetMode="External"/><Relationship Id="rId3" Type="http://schemas.openxmlformats.org/officeDocument/2006/relationships/settings" Target="settings.xml"/><Relationship Id="rId7" Type="http://schemas.openxmlformats.org/officeDocument/2006/relationships/hyperlink" Target="garantF1://8815700.1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1992.0" TargetMode="External"/><Relationship Id="rId5" Type="http://schemas.openxmlformats.org/officeDocument/2006/relationships/hyperlink" Target="garantF1://863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Саранск от 29 февраля 2016 г</vt:lpstr>
    </vt:vector>
  </TitlesOfParts>
  <Company>НПП "Гарант-Сервис"</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Саранск от 29 февраля 2016 г</dc:title>
  <dc:creator>НПП "Гарант-Сервис"</dc:creator>
  <dc:description>Документ экспортирован из системы ГАРАНТ</dc:description>
  <cp:lastModifiedBy>user</cp:lastModifiedBy>
  <cp:revision>16</cp:revision>
  <cp:lastPrinted>2020-02-10T11:34:00Z</cp:lastPrinted>
  <dcterms:created xsi:type="dcterms:W3CDTF">2019-09-24T07:14:00Z</dcterms:created>
  <dcterms:modified xsi:type="dcterms:W3CDTF">2020-02-10T11:36:00Z</dcterms:modified>
</cp:coreProperties>
</file>